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84A" w:rsidRPr="00B9144C" w:rsidRDefault="00B23452" w:rsidP="00C006A7">
      <w:pPr>
        <w:pStyle w:val="a5"/>
        <w:ind w:left="0"/>
        <w:jc w:val="center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Государственное образовательное учреждение «Чукотский окружной профильный лицей»</w:t>
      </w:r>
    </w:p>
    <w:p w:rsidR="00EE384A" w:rsidRPr="00B9144C" w:rsidRDefault="00B23452" w:rsidP="00C006A7">
      <w:pPr>
        <w:ind w:left="708" w:firstLine="708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 xml:space="preserve">Секция </w:t>
      </w:r>
      <w:r w:rsidRPr="00B914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IV</w:t>
      </w:r>
      <w:r w:rsidR="00B9144C" w:rsidRPr="00B914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общественно-историческая</w:t>
      </w:r>
    </w:p>
    <w:p w:rsidR="00EE384A" w:rsidRPr="00B9144C" w:rsidRDefault="00EE384A" w:rsidP="00C006A7">
      <w:pPr>
        <w:pStyle w:val="a5"/>
        <w:ind w:left="1428" w:firstLine="696"/>
        <w:rPr>
          <w:rFonts w:ascii="Times New Roman" w:hAnsi="Times New Roman" w:cs="Times New Roman"/>
          <w:sz w:val="28"/>
          <w:szCs w:val="28"/>
        </w:rPr>
      </w:pPr>
    </w:p>
    <w:p w:rsidR="00EE384A" w:rsidRPr="00B9144C" w:rsidRDefault="00EE384A" w:rsidP="00C006A7">
      <w:pPr>
        <w:pStyle w:val="a5"/>
        <w:ind w:left="1428" w:firstLine="696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Исследовательская работа</w:t>
      </w:r>
    </w:p>
    <w:p w:rsidR="00EE384A" w:rsidRPr="00B9144C" w:rsidRDefault="00EE384A" w:rsidP="00B9144C">
      <w:pPr>
        <w:pStyle w:val="a5"/>
        <w:ind w:left="1428" w:firstLine="696"/>
        <w:jc w:val="center"/>
        <w:rPr>
          <w:rFonts w:ascii="Times New Roman" w:hAnsi="Times New Roman" w:cs="Times New Roman"/>
          <w:sz w:val="28"/>
          <w:szCs w:val="28"/>
        </w:rPr>
      </w:pPr>
    </w:p>
    <w:p w:rsidR="00EE384A" w:rsidRPr="00B9144C" w:rsidRDefault="00EE384A" w:rsidP="00B9144C">
      <w:pPr>
        <w:pStyle w:val="a5"/>
        <w:ind w:left="1428" w:firstLine="696"/>
        <w:jc w:val="center"/>
        <w:rPr>
          <w:rFonts w:ascii="Times New Roman" w:hAnsi="Times New Roman" w:cs="Times New Roman"/>
          <w:sz w:val="28"/>
          <w:szCs w:val="28"/>
        </w:rPr>
      </w:pPr>
    </w:p>
    <w:p w:rsidR="00EE384A" w:rsidRPr="00B9144C" w:rsidRDefault="00EE384A" w:rsidP="00B9144C">
      <w:pPr>
        <w:pStyle w:val="a5"/>
        <w:ind w:left="1428" w:firstLine="696"/>
        <w:jc w:val="center"/>
        <w:rPr>
          <w:rFonts w:ascii="Times New Roman" w:hAnsi="Times New Roman" w:cs="Times New Roman"/>
          <w:sz w:val="28"/>
          <w:szCs w:val="28"/>
        </w:rPr>
      </w:pPr>
    </w:p>
    <w:p w:rsidR="00EE384A" w:rsidRPr="00B9144C" w:rsidRDefault="00EE384A" w:rsidP="00B9144C">
      <w:pPr>
        <w:pStyle w:val="a5"/>
        <w:ind w:left="1428" w:firstLine="696"/>
        <w:jc w:val="center"/>
        <w:rPr>
          <w:rFonts w:ascii="Times New Roman" w:hAnsi="Times New Roman" w:cs="Times New Roman"/>
          <w:sz w:val="28"/>
          <w:szCs w:val="28"/>
        </w:rPr>
      </w:pPr>
    </w:p>
    <w:p w:rsidR="00EE384A" w:rsidRPr="00B9144C" w:rsidRDefault="00EE384A" w:rsidP="00B9144C">
      <w:pPr>
        <w:pStyle w:val="a5"/>
        <w:ind w:left="1428" w:firstLine="696"/>
        <w:jc w:val="center"/>
        <w:rPr>
          <w:rFonts w:ascii="Times New Roman" w:hAnsi="Times New Roman" w:cs="Times New Roman"/>
          <w:sz w:val="28"/>
          <w:szCs w:val="28"/>
        </w:rPr>
      </w:pPr>
    </w:p>
    <w:p w:rsidR="00EE384A" w:rsidRPr="00B9144C" w:rsidRDefault="00EE384A" w:rsidP="00B9144C">
      <w:pPr>
        <w:pStyle w:val="a5"/>
        <w:ind w:left="1428" w:firstLine="696"/>
        <w:jc w:val="center"/>
        <w:rPr>
          <w:rFonts w:ascii="Times New Roman" w:hAnsi="Times New Roman" w:cs="Times New Roman"/>
          <w:sz w:val="28"/>
          <w:szCs w:val="28"/>
        </w:rPr>
      </w:pPr>
    </w:p>
    <w:p w:rsidR="00EE384A" w:rsidRPr="00B9144C" w:rsidRDefault="00EE384A" w:rsidP="00B9144C">
      <w:pPr>
        <w:pStyle w:val="a5"/>
        <w:ind w:left="1428" w:firstLine="696"/>
        <w:jc w:val="center"/>
        <w:rPr>
          <w:rFonts w:ascii="Times New Roman" w:hAnsi="Times New Roman" w:cs="Times New Roman"/>
          <w:sz w:val="28"/>
          <w:szCs w:val="28"/>
        </w:rPr>
      </w:pPr>
    </w:p>
    <w:p w:rsidR="00EE384A" w:rsidRPr="00B9144C" w:rsidRDefault="00F52987" w:rsidP="00B9144C">
      <w:pPr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 w:rsidRPr="00B9144C">
        <w:rPr>
          <w:rFonts w:ascii="Times New Roman" w:hAnsi="Times New Roman" w:cs="Times New Roman"/>
          <w:b/>
          <w:sz w:val="28"/>
          <w:szCs w:val="28"/>
        </w:rPr>
        <w:t>Влияние бренда на психологию человека</w:t>
      </w:r>
    </w:p>
    <w:p w:rsidR="00EE384A" w:rsidRPr="00B9144C" w:rsidRDefault="00EE384A" w:rsidP="00EE384A">
      <w:pPr>
        <w:rPr>
          <w:rFonts w:ascii="Times New Roman" w:hAnsi="Times New Roman" w:cs="Times New Roman"/>
          <w:b/>
          <w:sz w:val="28"/>
          <w:szCs w:val="28"/>
        </w:rPr>
      </w:pPr>
    </w:p>
    <w:p w:rsidR="00EE384A" w:rsidRPr="00B9144C" w:rsidRDefault="00EE384A" w:rsidP="00EE384A">
      <w:pPr>
        <w:rPr>
          <w:rFonts w:ascii="Times New Roman" w:hAnsi="Times New Roman" w:cs="Times New Roman"/>
          <w:b/>
          <w:sz w:val="28"/>
          <w:szCs w:val="28"/>
        </w:rPr>
      </w:pPr>
    </w:p>
    <w:p w:rsidR="00EE384A" w:rsidRPr="00B9144C" w:rsidRDefault="00EE384A" w:rsidP="00EE384A">
      <w:pPr>
        <w:rPr>
          <w:rFonts w:ascii="Times New Roman" w:hAnsi="Times New Roman" w:cs="Times New Roman"/>
          <w:b/>
          <w:sz w:val="28"/>
          <w:szCs w:val="28"/>
        </w:rPr>
      </w:pPr>
    </w:p>
    <w:p w:rsidR="00EE384A" w:rsidRPr="00B9144C" w:rsidRDefault="00EE384A" w:rsidP="00EE384A">
      <w:pPr>
        <w:rPr>
          <w:rFonts w:ascii="Times New Roman" w:hAnsi="Times New Roman" w:cs="Times New Roman"/>
          <w:b/>
          <w:sz w:val="28"/>
          <w:szCs w:val="28"/>
        </w:rPr>
      </w:pPr>
    </w:p>
    <w:p w:rsidR="00EE384A" w:rsidRPr="00B9144C" w:rsidRDefault="00EE384A" w:rsidP="00EE384A">
      <w:pPr>
        <w:jc w:val="right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Выполнила: Рудковская Анастасия</w:t>
      </w:r>
      <w:r w:rsidRPr="00B9144C">
        <w:rPr>
          <w:rFonts w:ascii="Times New Roman" w:hAnsi="Times New Roman" w:cs="Times New Roman"/>
          <w:sz w:val="28"/>
          <w:szCs w:val="28"/>
        </w:rPr>
        <w:br/>
        <w:t>Чукотский окружной профильный лицей</w:t>
      </w:r>
      <w:r w:rsidRPr="00B9144C">
        <w:rPr>
          <w:rFonts w:ascii="Times New Roman" w:hAnsi="Times New Roman" w:cs="Times New Roman"/>
          <w:sz w:val="28"/>
          <w:szCs w:val="28"/>
        </w:rPr>
        <w:br/>
        <w:t>ученица 11 «В» класса</w:t>
      </w:r>
      <w:r w:rsidRPr="00B9144C">
        <w:rPr>
          <w:rFonts w:ascii="Times New Roman" w:hAnsi="Times New Roman" w:cs="Times New Roman"/>
          <w:sz w:val="28"/>
          <w:szCs w:val="28"/>
        </w:rPr>
        <w:br/>
        <w:t>социально-экономического профиля</w:t>
      </w:r>
    </w:p>
    <w:p w:rsidR="001D3635" w:rsidRDefault="00EE384A" w:rsidP="00EE384A">
      <w:pPr>
        <w:jc w:val="right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Научный руководитель: Шишкин Л.А.</w:t>
      </w:r>
    </w:p>
    <w:p w:rsidR="00B9144C" w:rsidRPr="00B9144C" w:rsidRDefault="00B9144C" w:rsidP="00B9144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EE384A" w:rsidRPr="00B9144C" w:rsidRDefault="00EE384A" w:rsidP="00EE384A">
      <w:pPr>
        <w:jc w:val="right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br/>
      </w:r>
    </w:p>
    <w:p w:rsidR="00EE384A" w:rsidRPr="00B9144C" w:rsidRDefault="00EE384A" w:rsidP="00EE384A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EE384A" w:rsidRPr="00B9144C" w:rsidRDefault="00EE384A" w:rsidP="00EE384A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EE384A" w:rsidRPr="00B9144C" w:rsidRDefault="00EE384A" w:rsidP="00B9144C">
      <w:pPr>
        <w:ind w:left="2124" w:firstLine="708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Анадырь 2014</w:t>
      </w:r>
    </w:p>
    <w:p w:rsidR="00EE384A" w:rsidRPr="00B9144C" w:rsidRDefault="00EE384A" w:rsidP="00EE384A">
      <w:pPr>
        <w:pStyle w:val="a5"/>
        <w:jc w:val="center"/>
        <w:rPr>
          <w:rFonts w:ascii="Times New Roman" w:hAnsi="Times New Roman" w:cs="Times New Roman"/>
          <w:sz w:val="28"/>
          <w:szCs w:val="28"/>
        </w:rPr>
      </w:pPr>
    </w:p>
    <w:p w:rsidR="00F6131B" w:rsidRPr="00B9144C" w:rsidRDefault="00F6131B">
      <w:pPr>
        <w:rPr>
          <w:rFonts w:ascii="Times New Roman" w:hAnsi="Times New Roman" w:cs="Times New Roman"/>
          <w:sz w:val="28"/>
          <w:szCs w:val="28"/>
        </w:rPr>
      </w:pPr>
    </w:p>
    <w:p w:rsidR="0008693E" w:rsidRPr="00B9144C" w:rsidRDefault="0008693E" w:rsidP="009D0EEC">
      <w:pPr>
        <w:pStyle w:val="a5"/>
        <w:rPr>
          <w:rFonts w:ascii="Times New Roman" w:hAnsi="Times New Roman" w:cs="Times New Roman"/>
          <w:sz w:val="28"/>
          <w:szCs w:val="28"/>
        </w:rPr>
      </w:pPr>
    </w:p>
    <w:p w:rsidR="009D0EEC" w:rsidRPr="00B9144C" w:rsidRDefault="00B9144C" w:rsidP="009D0EEC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Содержание</w:t>
      </w:r>
      <w:r w:rsidR="00BF3FF6" w:rsidRPr="00B9144C">
        <w:rPr>
          <w:rFonts w:ascii="Times New Roman" w:hAnsi="Times New Roman" w:cs="Times New Roman"/>
          <w:sz w:val="28"/>
          <w:szCs w:val="28"/>
        </w:rPr>
        <w:t>:</w:t>
      </w:r>
    </w:p>
    <w:p w:rsidR="00BF3FF6" w:rsidRPr="00B9144C" w:rsidRDefault="00BF3FF6" w:rsidP="009D0EEC">
      <w:pPr>
        <w:pStyle w:val="a5"/>
        <w:rPr>
          <w:rFonts w:ascii="Times New Roman" w:hAnsi="Times New Roman" w:cs="Times New Roman"/>
          <w:sz w:val="28"/>
          <w:szCs w:val="28"/>
        </w:rPr>
      </w:pPr>
    </w:p>
    <w:p w:rsidR="009D0EEC" w:rsidRPr="00B9144C" w:rsidRDefault="009D0EEC" w:rsidP="009D0EEC">
      <w:pPr>
        <w:pStyle w:val="a5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Введение</w:t>
      </w:r>
    </w:p>
    <w:p w:rsidR="00F6131B" w:rsidRPr="00B9144C" w:rsidRDefault="00F6131B" w:rsidP="009D0EEC">
      <w:pPr>
        <w:pStyle w:val="a5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Цель работы</w:t>
      </w:r>
    </w:p>
    <w:p w:rsidR="00BF3FF6" w:rsidRPr="00B9144C" w:rsidRDefault="00B24808" w:rsidP="00BF3FF6">
      <w:pPr>
        <w:pStyle w:val="a5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Бренд</w:t>
      </w:r>
    </w:p>
    <w:p w:rsidR="00B24808" w:rsidRPr="00B9144C" w:rsidRDefault="00074A29" w:rsidP="00BF3FF6">
      <w:pPr>
        <w:pStyle w:val="a5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Структура бренда</w:t>
      </w:r>
    </w:p>
    <w:p w:rsidR="0002329B" w:rsidRPr="00B9144C" w:rsidRDefault="0002329B" w:rsidP="009D0EEC">
      <w:pPr>
        <w:pStyle w:val="a5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Историческое развитие брендов</w:t>
      </w:r>
    </w:p>
    <w:p w:rsidR="00F35710" w:rsidRPr="00B9144C" w:rsidRDefault="00F35710" w:rsidP="009D0EEC">
      <w:pPr>
        <w:pStyle w:val="a5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Основные направления работы бренда</w:t>
      </w:r>
    </w:p>
    <w:p w:rsidR="002622B7" w:rsidRPr="00B9144C" w:rsidRDefault="002622B7" w:rsidP="009D0EEC">
      <w:pPr>
        <w:pStyle w:val="a5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Психологическое влияние на общество</w:t>
      </w:r>
    </w:p>
    <w:p w:rsidR="00F6131B" w:rsidRPr="00B9144C" w:rsidRDefault="00F6131B" w:rsidP="009D0EEC">
      <w:pPr>
        <w:pStyle w:val="a5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Заключение</w:t>
      </w:r>
    </w:p>
    <w:p w:rsidR="00F6131B" w:rsidRPr="00817D8B" w:rsidRDefault="00F6131B" w:rsidP="00817D8B">
      <w:pPr>
        <w:pStyle w:val="a5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Используемая литература</w:t>
      </w:r>
    </w:p>
    <w:p w:rsidR="00F6131B" w:rsidRPr="00B9144C" w:rsidRDefault="00F6131B" w:rsidP="00F6131B">
      <w:pPr>
        <w:pStyle w:val="a5"/>
        <w:rPr>
          <w:rFonts w:ascii="Times New Roman" w:hAnsi="Times New Roman" w:cs="Times New Roman"/>
          <w:sz w:val="28"/>
          <w:szCs w:val="28"/>
        </w:rPr>
      </w:pPr>
    </w:p>
    <w:p w:rsidR="00B24808" w:rsidRPr="00B9144C" w:rsidRDefault="00B24808" w:rsidP="00B24808">
      <w:pPr>
        <w:rPr>
          <w:rFonts w:ascii="Times New Roman" w:hAnsi="Times New Roman" w:cs="Times New Roman"/>
          <w:sz w:val="28"/>
          <w:szCs w:val="28"/>
        </w:rPr>
      </w:pPr>
    </w:p>
    <w:p w:rsidR="00B24808" w:rsidRPr="00B9144C" w:rsidRDefault="00B24808" w:rsidP="00B24808">
      <w:pPr>
        <w:rPr>
          <w:rFonts w:ascii="Times New Roman" w:hAnsi="Times New Roman" w:cs="Times New Roman"/>
          <w:sz w:val="28"/>
          <w:szCs w:val="28"/>
        </w:rPr>
      </w:pPr>
    </w:p>
    <w:p w:rsidR="00B24808" w:rsidRPr="00B9144C" w:rsidRDefault="00B24808" w:rsidP="00B24808">
      <w:pPr>
        <w:rPr>
          <w:rFonts w:ascii="Times New Roman" w:hAnsi="Times New Roman" w:cs="Times New Roman"/>
          <w:sz w:val="28"/>
          <w:szCs w:val="28"/>
        </w:rPr>
      </w:pPr>
    </w:p>
    <w:p w:rsidR="00B24808" w:rsidRPr="00B9144C" w:rsidRDefault="00B24808" w:rsidP="00B24808">
      <w:pPr>
        <w:rPr>
          <w:rFonts w:ascii="Times New Roman" w:hAnsi="Times New Roman" w:cs="Times New Roman"/>
          <w:sz w:val="28"/>
          <w:szCs w:val="28"/>
        </w:rPr>
      </w:pPr>
    </w:p>
    <w:p w:rsidR="00B24808" w:rsidRPr="00B9144C" w:rsidRDefault="00B24808" w:rsidP="00B24808">
      <w:pPr>
        <w:rPr>
          <w:rFonts w:ascii="Times New Roman" w:hAnsi="Times New Roman" w:cs="Times New Roman"/>
          <w:sz w:val="28"/>
          <w:szCs w:val="28"/>
        </w:rPr>
      </w:pPr>
    </w:p>
    <w:p w:rsidR="00B24808" w:rsidRPr="00B9144C" w:rsidRDefault="00B24808" w:rsidP="00B24808">
      <w:pPr>
        <w:rPr>
          <w:rFonts w:ascii="Times New Roman" w:hAnsi="Times New Roman" w:cs="Times New Roman"/>
          <w:sz w:val="28"/>
          <w:szCs w:val="28"/>
        </w:rPr>
      </w:pPr>
    </w:p>
    <w:p w:rsidR="00B24808" w:rsidRPr="00B9144C" w:rsidRDefault="00B24808" w:rsidP="00B24808">
      <w:pPr>
        <w:rPr>
          <w:rFonts w:ascii="Times New Roman" w:hAnsi="Times New Roman" w:cs="Times New Roman"/>
          <w:sz w:val="28"/>
          <w:szCs w:val="28"/>
        </w:rPr>
      </w:pPr>
    </w:p>
    <w:p w:rsidR="00B24808" w:rsidRPr="00B9144C" w:rsidRDefault="00B24808" w:rsidP="00B24808">
      <w:pPr>
        <w:rPr>
          <w:rFonts w:ascii="Times New Roman" w:hAnsi="Times New Roman" w:cs="Times New Roman"/>
          <w:sz w:val="28"/>
          <w:szCs w:val="28"/>
        </w:rPr>
      </w:pPr>
    </w:p>
    <w:p w:rsidR="00B24808" w:rsidRPr="00B9144C" w:rsidRDefault="00B24808" w:rsidP="00B24808">
      <w:pPr>
        <w:rPr>
          <w:rFonts w:ascii="Times New Roman" w:hAnsi="Times New Roman" w:cs="Times New Roman"/>
          <w:sz w:val="28"/>
          <w:szCs w:val="28"/>
        </w:rPr>
      </w:pPr>
    </w:p>
    <w:p w:rsidR="00B24808" w:rsidRPr="00B9144C" w:rsidRDefault="00B24808" w:rsidP="00B24808">
      <w:pPr>
        <w:rPr>
          <w:rFonts w:ascii="Times New Roman" w:hAnsi="Times New Roman" w:cs="Times New Roman"/>
          <w:sz w:val="28"/>
          <w:szCs w:val="28"/>
        </w:rPr>
      </w:pPr>
    </w:p>
    <w:p w:rsidR="00B24808" w:rsidRPr="00B9144C" w:rsidRDefault="00B24808" w:rsidP="00B24808">
      <w:pPr>
        <w:rPr>
          <w:rFonts w:ascii="Times New Roman" w:hAnsi="Times New Roman" w:cs="Times New Roman"/>
          <w:sz w:val="28"/>
          <w:szCs w:val="28"/>
        </w:rPr>
      </w:pPr>
    </w:p>
    <w:p w:rsidR="003453AE" w:rsidRPr="00B9144C" w:rsidRDefault="003453AE" w:rsidP="00B24808">
      <w:pPr>
        <w:rPr>
          <w:rFonts w:ascii="Times New Roman" w:hAnsi="Times New Roman" w:cs="Times New Roman"/>
          <w:sz w:val="28"/>
          <w:szCs w:val="28"/>
        </w:rPr>
      </w:pPr>
    </w:p>
    <w:p w:rsidR="0008693E" w:rsidRPr="00B9144C" w:rsidRDefault="0008693E" w:rsidP="00BF3FF6">
      <w:pPr>
        <w:rPr>
          <w:rFonts w:ascii="Times New Roman" w:hAnsi="Times New Roman" w:cs="Times New Roman"/>
          <w:b/>
          <w:sz w:val="28"/>
          <w:szCs w:val="28"/>
        </w:rPr>
      </w:pPr>
    </w:p>
    <w:p w:rsidR="0008693E" w:rsidRPr="00B9144C" w:rsidRDefault="0008693E" w:rsidP="00BF3FF6">
      <w:pPr>
        <w:rPr>
          <w:rFonts w:ascii="Times New Roman" w:hAnsi="Times New Roman" w:cs="Times New Roman"/>
          <w:b/>
          <w:sz w:val="28"/>
          <w:szCs w:val="28"/>
        </w:rPr>
      </w:pPr>
    </w:p>
    <w:p w:rsidR="0008693E" w:rsidRPr="00B9144C" w:rsidRDefault="0008693E" w:rsidP="00BF3FF6">
      <w:pPr>
        <w:rPr>
          <w:rFonts w:ascii="Times New Roman" w:hAnsi="Times New Roman" w:cs="Times New Roman"/>
          <w:b/>
          <w:sz w:val="28"/>
          <w:szCs w:val="28"/>
        </w:rPr>
      </w:pPr>
    </w:p>
    <w:p w:rsidR="0008693E" w:rsidRPr="00B9144C" w:rsidRDefault="0008693E" w:rsidP="00BF3FF6">
      <w:pPr>
        <w:rPr>
          <w:rFonts w:ascii="Times New Roman" w:hAnsi="Times New Roman" w:cs="Times New Roman"/>
          <w:b/>
          <w:sz w:val="28"/>
          <w:szCs w:val="28"/>
        </w:rPr>
      </w:pPr>
    </w:p>
    <w:p w:rsidR="003453AE" w:rsidRPr="00B9144C" w:rsidRDefault="003453AE" w:rsidP="00C006A7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9144C">
        <w:rPr>
          <w:rFonts w:ascii="Times New Roman" w:hAnsi="Times New Roman" w:cs="Times New Roman"/>
          <w:b/>
          <w:sz w:val="28"/>
          <w:szCs w:val="28"/>
        </w:rPr>
        <w:lastRenderedPageBreak/>
        <w:t>Введение</w:t>
      </w:r>
    </w:p>
    <w:p w:rsidR="00F6131B" w:rsidRPr="00B9144C" w:rsidRDefault="00F6131B" w:rsidP="00C006A7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9144C">
        <w:rPr>
          <w:rFonts w:ascii="Times New Roman" w:hAnsi="Times New Roman" w:cs="Times New Roman"/>
          <w:color w:val="222222"/>
          <w:sz w:val="28"/>
          <w:szCs w:val="28"/>
          <w:shd w:val="clear" w:color="auto" w:fill="FDFEFF"/>
        </w:rPr>
        <w:t>«Только вследствие нашей завышенной самооценки мы отказываемся признавать возможность того, что можем не быть непререкаемыми хозяевами во владениях собственного разума» (З. Фрейд)</w:t>
      </w:r>
    </w:p>
    <w:p w:rsidR="00B24808" w:rsidRPr="00B9144C" w:rsidRDefault="00B24808" w:rsidP="00C006A7">
      <w:pPr>
        <w:jc w:val="both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 xml:space="preserve">Сегодня мы все живем в мире брендов, которые окружают нас повсюду. Рассказ о шопинге и новой покупке уже невозможно себе представить без перечисления брендов, причем одного их упоминания бывает достаточно, чтобы собеседники прекрасно понимали друг друга. Скажите просто: "Я собираюсь купить </w:t>
      </w:r>
      <w:r w:rsidR="008770F0" w:rsidRPr="00B9144C">
        <w:rPr>
          <w:rFonts w:ascii="Times New Roman" w:hAnsi="Times New Roman" w:cs="Times New Roman"/>
          <w:sz w:val="28"/>
          <w:szCs w:val="28"/>
        </w:rPr>
        <w:t xml:space="preserve">часы </w:t>
      </w:r>
      <w:r w:rsidR="00B9144C">
        <w:rPr>
          <w:rFonts w:ascii="Times New Roman" w:hAnsi="Times New Roman" w:cs="Times New Roman"/>
          <w:sz w:val="28"/>
          <w:szCs w:val="28"/>
        </w:rPr>
        <w:t>«</w:t>
      </w:r>
      <w:r w:rsidR="008770F0" w:rsidRPr="00B9144C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B9144C">
        <w:rPr>
          <w:rFonts w:ascii="Times New Roman" w:hAnsi="Times New Roman" w:cs="Times New Roman"/>
          <w:sz w:val="28"/>
          <w:szCs w:val="28"/>
          <w:lang w:val="en-US"/>
        </w:rPr>
        <w:t>issot</w:t>
      </w:r>
      <w:r w:rsidR="00B9144C">
        <w:rPr>
          <w:rFonts w:ascii="Times New Roman" w:hAnsi="Times New Roman" w:cs="Times New Roman"/>
          <w:sz w:val="28"/>
          <w:szCs w:val="28"/>
        </w:rPr>
        <w:t xml:space="preserve">» </w:t>
      </w:r>
      <w:r w:rsidR="008770F0" w:rsidRPr="00B9144C">
        <w:rPr>
          <w:rFonts w:ascii="Times New Roman" w:hAnsi="Times New Roman" w:cs="Times New Roman"/>
          <w:sz w:val="28"/>
          <w:szCs w:val="28"/>
        </w:rPr>
        <w:t>» и сразу становиться ясно, какой это бренд, страна производитель и примерная стоимость.</w:t>
      </w:r>
      <w:r w:rsidR="0008693E" w:rsidRPr="00B9144C">
        <w:rPr>
          <w:rFonts w:ascii="Times New Roman" w:hAnsi="Times New Roman" w:cs="Times New Roman"/>
          <w:sz w:val="28"/>
          <w:szCs w:val="28"/>
        </w:rPr>
        <w:t xml:space="preserve"> (</w:t>
      </w:r>
      <w:r w:rsidR="00B9144C">
        <w:rPr>
          <w:rFonts w:ascii="Times New Roman" w:hAnsi="Times New Roman" w:cs="Times New Roman"/>
          <w:sz w:val="28"/>
          <w:szCs w:val="28"/>
        </w:rPr>
        <w:t>«</w:t>
      </w:r>
      <w:r w:rsidR="0008693E" w:rsidRPr="00B9144C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B9144C">
        <w:rPr>
          <w:rFonts w:ascii="Times New Roman" w:hAnsi="Times New Roman" w:cs="Times New Roman"/>
          <w:sz w:val="28"/>
          <w:szCs w:val="28"/>
          <w:lang w:val="en-US"/>
        </w:rPr>
        <w:t>issot</w:t>
      </w:r>
      <w:r w:rsidR="00B9144C">
        <w:rPr>
          <w:rFonts w:ascii="Times New Roman" w:hAnsi="Times New Roman" w:cs="Times New Roman"/>
          <w:sz w:val="28"/>
          <w:szCs w:val="28"/>
        </w:rPr>
        <w:t>»</w:t>
      </w:r>
      <w:r w:rsidR="0008693E" w:rsidRPr="00B9144C">
        <w:rPr>
          <w:rFonts w:ascii="Times New Roman" w:hAnsi="Times New Roman" w:cs="Times New Roman"/>
          <w:sz w:val="28"/>
          <w:szCs w:val="28"/>
        </w:rPr>
        <w:t xml:space="preserve"> известная швейцарская компания – производитель, которая находится на рынке более 160 лет).</w:t>
      </w:r>
    </w:p>
    <w:p w:rsidR="00B24808" w:rsidRPr="00B9144C" w:rsidRDefault="0037511E" w:rsidP="00C006A7">
      <w:pPr>
        <w:jc w:val="both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 xml:space="preserve">Бренды настолько сильно влились в нашу обыденную жизнь, они буквально заполонили наше пространство. </w:t>
      </w:r>
      <w:r w:rsidR="0054100E" w:rsidRPr="00B9144C">
        <w:rPr>
          <w:rFonts w:ascii="Times New Roman" w:hAnsi="Times New Roman" w:cs="Times New Roman"/>
          <w:sz w:val="28"/>
          <w:szCs w:val="28"/>
        </w:rPr>
        <w:t xml:space="preserve">Просыпаетесь вы на кровати из </w:t>
      </w:r>
      <w:r w:rsidR="00B9144C">
        <w:rPr>
          <w:rFonts w:ascii="Times New Roman" w:hAnsi="Times New Roman" w:cs="Times New Roman"/>
          <w:sz w:val="28"/>
          <w:szCs w:val="28"/>
        </w:rPr>
        <w:t>«</w:t>
      </w:r>
      <w:r w:rsidR="00B9144C">
        <w:rPr>
          <w:rFonts w:ascii="Times New Roman" w:hAnsi="Times New Roman" w:cs="Times New Roman"/>
          <w:sz w:val="28"/>
          <w:szCs w:val="28"/>
          <w:lang w:val="en-US"/>
        </w:rPr>
        <w:t>Ikea</w:t>
      </w:r>
      <w:r w:rsidR="00B9144C">
        <w:rPr>
          <w:rFonts w:ascii="Times New Roman" w:hAnsi="Times New Roman" w:cs="Times New Roman"/>
          <w:sz w:val="28"/>
          <w:szCs w:val="28"/>
        </w:rPr>
        <w:t>»</w:t>
      </w:r>
      <w:r w:rsidR="0054100E" w:rsidRPr="00B9144C">
        <w:rPr>
          <w:rFonts w:ascii="Times New Roman" w:hAnsi="Times New Roman" w:cs="Times New Roman"/>
          <w:sz w:val="28"/>
          <w:szCs w:val="28"/>
        </w:rPr>
        <w:t xml:space="preserve">, пьете кофе </w:t>
      </w:r>
      <w:r w:rsidR="00B9144C">
        <w:rPr>
          <w:rFonts w:ascii="Times New Roman" w:hAnsi="Times New Roman" w:cs="Times New Roman"/>
          <w:sz w:val="28"/>
          <w:szCs w:val="28"/>
        </w:rPr>
        <w:t>«</w:t>
      </w:r>
      <w:r w:rsidR="0054100E" w:rsidRPr="00B9144C">
        <w:rPr>
          <w:rFonts w:ascii="Times New Roman" w:hAnsi="Times New Roman" w:cs="Times New Roman"/>
          <w:sz w:val="28"/>
          <w:szCs w:val="28"/>
          <w:lang w:val="en-US"/>
        </w:rPr>
        <w:t>Nescafe</w:t>
      </w:r>
      <w:r w:rsidR="00B9144C">
        <w:rPr>
          <w:rFonts w:ascii="Times New Roman" w:hAnsi="Times New Roman" w:cs="Times New Roman"/>
          <w:sz w:val="28"/>
          <w:szCs w:val="28"/>
        </w:rPr>
        <w:t>»</w:t>
      </w:r>
      <w:r w:rsidR="0054100E" w:rsidRPr="00B9144C">
        <w:rPr>
          <w:rFonts w:ascii="Times New Roman" w:hAnsi="Times New Roman" w:cs="Times New Roman"/>
          <w:sz w:val="28"/>
          <w:szCs w:val="28"/>
        </w:rPr>
        <w:t xml:space="preserve">, одеваете </w:t>
      </w:r>
      <w:r w:rsidR="00B9144C">
        <w:rPr>
          <w:rFonts w:ascii="Times New Roman" w:hAnsi="Times New Roman" w:cs="Times New Roman"/>
          <w:sz w:val="28"/>
          <w:szCs w:val="28"/>
        </w:rPr>
        <w:t>«</w:t>
      </w:r>
      <w:r w:rsidR="0054100E" w:rsidRPr="00B9144C">
        <w:rPr>
          <w:rFonts w:ascii="Times New Roman" w:hAnsi="Times New Roman" w:cs="Times New Roman"/>
          <w:sz w:val="28"/>
          <w:szCs w:val="28"/>
          <w:lang w:val="en-US"/>
        </w:rPr>
        <w:t>Levi</w:t>
      </w:r>
      <w:r w:rsidR="0054100E" w:rsidRPr="00B9144C">
        <w:rPr>
          <w:rFonts w:ascii="Times New Roman" w:hAnsi="Times New Roman" w:cs="Times New Roman"/>
          <w:sz w:val="28"/>
          <w:szCs w:val="28"/>
        </w:rPr>
        <w:t>’</w:t>
      </w:r>
      <w:r w:rsidR="0054100E" w:rsidRPr="00B9144C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B9144C">
        <w:rPr>
          <w:rFonts w:ascii="Times New Roman" w:hAnsi="Times New Roman" w:cs="Times New Roman"/>
          <w:sz w:val="28"/>
          <w:szCs w:val="28"/>
        </w:rPr>
        <w:t>»</w:t>
      </w:r>
      <w:r w:rsidR="0054100E" w:rsidRPr="00B9144C">
        <w:rPr>
          <w:rFonts w:ascii="Times New Roman" w:hAnsi="Times New Roman" w:cs="Times New Roman"/>
          <w:sz w:val="28"/>
          <w:szCs w:val="28"/>
        </w:rPr>
        <w:t xml:space="preserve">, </w:t>
      </w:r>
      <w:r w:rsidR="00B9144C">
        <w:rPr>
          <w:rFonts w:ascii="Times New Roman" w:hAnsi="Times New Roman" w:cs="Times New Roman"/>
          <w:sz w:val="28"/>
          <w:szCs w:val="28"/>
        </w:rPr>
        <w:t xml:space="preserve"> «</w:t>
      </w:r>
      <w:r w:rsidR="00B9144C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54100E" w:rsidRPr="00B9144C">
        <w:rPr>
          <w:rFonts w:ascii="Times New Roman" w:hAnsi="Times New Roman" w:cs="Times New Roman"/>
          <w:sz w:val="28"/>
          <w:szCs w:val="28"/>
          <w:lang w:val="en-US"/>
        </w:rPr>
        <w:t>acoste</w:t>
      </w:r>
      <w:r w:rsidR="00B9144C">
        <w:rPr>
          <w:rFonts w:ascii="Times New Roman" w:hAnsi="Times New Roman" w:cs="Times New Roman"/>
          <w:sz w:val="28"/>
          <w:szCs w:val="28"/>
        </w:rPr>
        <w:t>»</w:t>
      </w:r>
      <w:r w:rsidR="0054100E" w:rsidRPr="00B9144C">
        <w:rPr>
          <w:rFonts w:ascii="Times New Roman" w:hAnsi="Times New Roman" w:cs="Times New Roman"/>
          <w:sz w:val="28"/>
          <w:szCs w:val="28"/>
        </w:rPr>
        <w:t xml:space="preserve">, </w:t>
      </w:r>
      <w:r w:rsidR="00B9144C">
        <w:rPr>
          <w:rFonts w:ascii="Times New Roman" w:hAnsi="Times New Roman" w:cs="Times New Roman"/>
          <w:sz w:val="28"/>
          <w:szCs w:val="28"/>
        </w:rPr>
        <w:t>«</w:t>
      </w:r>
      <w:r w:rsidR="00B9144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54100E" w:rsidRPr="00B9144C">
        <w:rPr>
          <w:rFonts w:ascii="Times New Roman" w:hAnsi="Times New Roman" w:cs="Times New Roman"/>
          <w:sz w:val="28"/>
          <w:szCs w:val="28"/>
          <w:lang w:val="en-US"/>
        </w:rPr>
        <w:t>ncity</w:t>
      </w:r>
      <w:r w:rsidR="00B9144C">
        <w:rPr>
          <w:rFonts w:ascii="Times New Roman" w:hAnsi="Times New Roman" w:cs="Times New Roman"/>
          <w:sz w:val="28"/>
          <w:szCs w:val="28"/>
        </w:rPr>
        <w:t>»</w:t>
      </w:r>
      <w:r w:rsidR="0054100E" w:rsidRPr="00B9144C">
        <w:rPr>
          <w:rFonts w:ascii="Times New Roman" w:hAnsi="Times New Roman" w:cs="Times New Roman"/>
          <w:sz w:val="28"/>
          <w:szCs w:val="28"/>
        </w:rPr>
        <w:t xml:space="preserve">, </w:t>
      </w:r>
      <w:r w:rsidR="00B9144C">
        <w:rPr>
          <w:rFonts w:ascii="Times New Roman" w:hAnsi="Times New Roman" w:cs="Times New Roman"/>
          <w:sz w:val="28"/>
          <w:szCs w:val="28"/>
        </w:rPr>
        <w:t>«</w:t>
      </w:r>
      <w:r w:rsidR="00B9144C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54100E" w:rsidRPr="00B9144C">
        <w:rPr>
          <w:rFonts w:ascii="Times New Roman" w:hAnsi="Times New Roman" w:cs="Times New Roman"/>
          <w:sz w:val="28"/>
          <w:szCs w:val="28"/>
          <w:lang w:val="en-US"/>
        </w:rPr>
        <w:t>cco</w:t>
      </w:r>
      <w:r w:rsidR="00B9144C">
        <w:rPr>
          <w:rFonts w:ascii="Times New Roman" w:hAnsi="Times New Roman" w:cs="Times New Roman"/>
          <w:sz w:val="28"/>
          <w:szCs w:val="28"/>
        </w:rPr>
        <w:t>»</w:t>
      </w:r>
      <w:r w:rsidR="0054100E" w:rsidRPr="00B9144C">
        <w:rPr>
          <w:rFonts w:ascii="Times New Roman" w:hAnsi="Times New Roman" w:cs="Times New Roman"/>
          <w:sz w:val="28"/>
          <w:szCs w:val="28"/>
        </w:rPr>
        <w:t xml:space="preserve">, садитесь в </w:t>
      </w:r>
      <w:r w:rsidR="00B9144C">
        <w:rPr>
          <w:rFonts w:ascii="Times New Roman" w:hAnsi="Times New Roman" w:cs="Times New Roman"/>
          <w:sz w:val="28"/>
          <w:szCs w:val="28"/>
        </w:rPr>
        <w:t>«</w:t>
      </w:r>
      <w:r w:rsidR="0054100E" w:rsidRPr="00B9144C">
        <w:rPr>
          <w:rFonts w:ascii="Times New Roman" w:hAnsi="Times New Roman" w:cs="Times New Roman"/>
          <w:sz w:val="28"/>
          <w:szCs w:val="28"/>
          <w:lang w:val="en-US"/>
        </w:rPr>
        <w:t>Nissan</w:t>
      </w:r>
      <w:r w:rsidR="00B9144C">
        <w:rPr>
          <w:rFonts w:ascii="Times New Roman" w:hAnsi="Times New Roman" w:cs="Times New Roman"/>
          <w:sz w:val="28"/>
          <w:szCs w:val="28"/>
        </w:rPr>
        <w:t>»</w:t>
      </w:r>
      <w:r w:rsidR="0054100E" w:rsidRPr="00B9144C">
        <w:rPr>
          <w:rFonts w:ascii="Times New Roman" w:hAnsi="Times New Roman" w:cs="Times New Roman"/>
          <w:sz w:val="28"/>
          <w:szCs w:val="28"/>
        </w:rPr>
        <w:t xml:space="preserve"> и едете на работу.  </w:t>
      </w:r>
    </w:p>
    <w:p w:rsidR="005D7564" w:rsidRPr="00B9144C" w:rsidRDefault="005D7564" w:rsidP="00C006A7">
      <w:pPr>
        <w:jc w:val="both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Целью моей работы является исследование влияния брендов на жизнь общества.  Мы находимся в столь близком контакте, что окружение торговыми марками неизгладимо влияет на психологию человека, на его социализацию, становление в обществе.</w:t>
      </w:r>
      <w:r w:rsidR="00BF3FF6" w:rsidRPr="00B9144C">
        <w:rPr>
          <w:rFonts w:ascii="Times New Roman" w:hAnsi="Times New Roman" w:cs="Times New Roman"/>
          <w:sz w:val="28"/>
          <w:szCs w:val="28"/>
        </w:rPr>
        <w:t xml:space="preserve"> Объектом будет само влияние торговых марок на повседневную жизнь. Актуальность заключается в бессознательном выборе людей при покупке и потребление товаров. </w:t>
      </w:r>
    </w:p>
    <w:p w:rsidR="005D7564" w:rsidRPr="00B9144C" w:rsidRDefault="005D7564" w:rsidP="00C006A7">
      <w:pPr>
        <w:jc w:val="both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 xml:space="preserve">Для того чтобы более полно осветить данный вопрос необходимо разобраться </w:t>
      </w:r>
      <w:r w:rsidR="003453AE" w:rsidRPr="00B9144C">
        <w:rPr>
          <w:rFonts w:ascii="Times New Roman" w:hAnsi="Times New Roman" w:cs="Times New Roman"/>
          <w:sz w:val="28"/>
          <w:szCs w:val="28"/>
        </w:rPr>
        <w:t>в самом понятие «бренд».</w:t>
      </w:r>
    </w:p>
    <w:p w:rsidR="00B24808" w:rsidRPr="00B9144C" w:rsidRDefault="003453AE" w:rsidP="00C006A7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9144C">
        <w:rPr>
          <w:rFonts w:ascii="Times New Roman" w:hAnsi="Times New Roman" w:cs="Times New Roman"/>
          <w:b/>
          <w:sz w:val="28"/>
          <w:szCs w:val="28"/>
        </w:rPr>
        <w:t>Бренд</w:t>
      </w:r>
    </w:p>
    <w:p w:rsidR="00074A29" w:rsidRPr="00B9144C" w:rsidRDefault="00B9144C" w:rsidP="00C006A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Бренд-это неосязаемая сумма свойств продукта: его имени, упаковки и цены, его истории, репутации и способа рекламирования. Бренд так же является сочетанием впечатлений, который он производит на потребителей, и результатом их опыта в использовании бренда. Бренд помимо всего является инвестицией в будущее.</w:t>
      </w:r>
    </w:p>
    <w:p w:rsidR="00B9144C" w:rsidRDefault="00B9144C" w:rsidP="00C006A7">
      <w:pPr>
        <w:jc w:val="both"/>
        <w:rPr>
          <w:rFonts w:ascii="Times New Roman" w:hAnsi="Times New Roman" w:cs="Times New Roman"/>
          <w:color w:val="121212"/>
          <w:sz w:val="28"/>
          <w:szCs w:val="28"/>
          <w:shd w:val="clear" w:color="auto" w:fill="FFFFFF"/>
        </w:rPr>
      </w:pPr>
    </w:p>
    <w:p w:rsidR="00B9144C" w:rsidRDefault="00B9144C" w:rsidP="00C006A7">
      <w:pPr>
        <w:jc w:val="both"/>
        <w:rPr>
          <w:rFonts w:ascii="Times New Roman" w:hAnsi="Times New Roman" w:cs="Times New Roman"/>
          <w:color w:val="121212"/>
          <w:sz w:val="28"/>
          <w:szCs w:val="28"/>
          <w:shd w:val="clear" w:color="auto" w:fill="FFFFFF"/>
        </w:rPr>
      </w:pPr>
    </w:p>
    <w:p w:rsidR="00B9144C" w:rsidRPr="00B9144C" w:rsidRDefault="00F320DB" w:rsidP="00C006A7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9144C">
        <w:rPr>
          <w:rFonts w:ascii="Times New Roman" w:hAnsi="Times New Roman" w:cs="Times New Roman"/>
          <w:color w:val="121212"/>
          <w:sz w:val="28"/>
          <w:szCs w:val="28"/>
          <w:shd w:val="clear" w:color="auto" w:fill="FFFFFF"/>
        </w:rPr>
        <w:lastRenderedPageBreak/>
        <w:br/>
      </w:r>
      <w:r w:rsidRPr="00B9144C">
        <w:rPr>
          <w:rFonts w:ascii="Times New Roman" w:hAnsi="Times New Roman" w:cs="Times New Roman"/>
          <w:sz w:val="28"/>
          <w:szCs w:val="28"/>
        </w:rPr>
        <w:br/>
      </w:r>
      <w:r w:rsidRPr="00B9144C">
        <w:rPr>
          <w:rFonts w:ascii="Times New Roman" w:hAnsi="Times New Roman" w:cs="Times New Roman"/>
          <w:b/>
          <w:sz w:val="28"/>
          <w:szCs w:val="28"/>
        </w:rPr>
        <w:t>С</w:t>
      </w:r>
      <w:r w:rsidR="00074A29" w:rsidRPr="00B9144C">
        <w:rPr>
          <w:rFonts w:ascii="Times New Roman" w:hAnsi="Times New Roman" w:cs="Times New Roman"/>
          <w:b/>
          <w:sz w:val="28"/>
          <w:szCs w:val="28"/>
        </w:rPr>
        <w:t>труктура</w:t>
      </w:r>
      <w:r w:rsidRPr="00B9144C">
        <w:rPr>
          <w:rFonts w:ascii="Times New Roman" w:hAnsi="Times New Roman" w:cs="Times New Roman"/>
          <w:b/>
          <w:sz w:val="28"/>
          <w:szCs w:val="28"/>
        </w:rPr>
        <w:t xml:space="preserve"> бренда</w:t>
      </w:r>
    </w:p>
    <w:p w:rsidR="00074A29" w:rsidRPr="00B9144C" w:rsidRDefault="00074A29" w:rsidP="00C006A7">
      <w:pPr>
        <w:jc w:val="both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899684" cy="3225022"/>
            <wp:effectExtent l="19050" t="0" r="0" b="0"/>
            <wp:docPr id="1" name="Рисунок 0" descr="461689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616893.jpeg"/>
                    <pic:cNvPicPr/>
                  </pic:nvPicPr>
                  <pic:blipFill>
                    <a:blip r:embed="rId6" cstate="print"/>
                    <a:srcRect b="8561"/>
                    <a:stretch>
                      <a:fillRect/>
                    </a:stretch>
                  </pic:blipFill>
                  <pic:spPr>
                    <a:xfrm>
                      <a:off x="0" y="0"/>
                      <a:ext cx="4899684" cy="32250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4A29" w:rsidRPr="00B9144C" w:rsidRDefault="00074A29" w:rsidP="00C006A7">
      <w:pPr>
        <w:jc w:val="both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Понятие бренда можно разделить на 4 основные категории:</w:t>
      </w:r>
    </w:p>
    <w:p w:rsidR="00074A29" w:rsidRPr="00B9144C" w:rsidRDefault="00074A29" w:rsidP="00C006A7">
      <w:pPr>
        <w:pStyle w:val="a5"/>
        <w:numPr>
          <w:ilvl w:val="0"/>
          <w:numId w:val="16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Эмоциональные преимущества:</w:t>
      </w:r>
      <w:r w:rsidRPr="00B9144C">
        <w:rPr>
          <w:rFonts w:ascii="Times New Roman" w:hAnsi="Times New Roman" w:cs="Times New Roman"/>
          <w:sz w:val="28"/>
          <w:szCs w:val="28"/>
        </w:rPr>
        <w:br/>
        <w:t xml:space="preserve">за счет эмоциональных преимуществ потребитель самоутверждается, самовыражается. Бренд дает ему чувство свободы и комфорта, подчеркивает высокий статус, занимаемое положение в обществе, </w:t>
      </w:r>
    </w:p>
    <w:p w:rsidR="00074A29" w:rsidRPr="00B9144C" w:rsidRDefault="00074A29" w:rsidP="00C006A7">
      <w:pPr>
        <w:pStyle w:val="a5"/>
        <w:numPr>
          <w:ilvl w:val="0"/>
          <w:numId w:val="16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Неосязаемые характеристики:</w:t>
      </w:r>
      <w:r w:rsidRPr="00B9144C">
        <w:rPr>
          <w:rFonts w:ascii="Times New Roman" w:hAnsi="Times New Roman" w:cs="Times New Roman"/>
          <w:sz w:val="28"/>
          <w:szCs w:val="28"/>
        </w:rPr>
        <w:br/>
        <w:t>в неосязаемые характеристики бренда входят такие качества как индивидуальность, репутация и происхождения. Эти параметры вызывают у человека определенные ассоциации, по которым он может ориентироваться при выборе продукта.</w:t>
      </w:r>
    </w:p>
    <w:p w:rsidR="00074A29" w:rsidRPr="00B9144C" w:rsidRDefault="00074A29" w:rsidP="00C006A7">
      <w:pPr>
        <w:pStyle w:val="a5"/>
        <w:numPr>
          <w:ilvl w:val="0"/>
          <w:numId w:val="16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Рациональные преимущества:</w:t>
      </w:r>
      <w:r w:rsidRPr="00B9144C">
        <w:rPr>
          <w:rFonts w:ascii="Times New Roman" w:hAnsi="Times New Roman" w:cs="Times New Roman"/>
          <w:sz w:val="28"/>
          <w:szCs w:val="28"/>
        </w:rPr>
        <w:br/>
        <w:t xml:space="preserve">под рациональными преимуществами бренд подразумевает: </w:t>
      </w:r>
      <w:r w:rsidR="00F35710" w:rsidRPr="00B9144C">
        <w:rPr>
          <w:rFonts w:ascii="Times New Roman" w:hAnsi="Times New Roman" w:cs="Times New Roman"/>
          <w:sz w:val="28"/>
          <w:szCs w:val="28"/>
        </w:rPr>
        <w:t>функциональность, работа с клиентами, отношения между потребителями и владельцем бренда. Такие преимущества можно проследить на протяжение пользования продуктом.</w:t>
      </w:r>
    </w:p>
    <w:p w:rsidR="007500BA" w:rsidRDefault="00F35710" w:rsidP="00C006A7">
      <w:pPr>
        <w:pStyle w:val="a5"/>
        <w:numPr>
          <w:ilvl w:val="0"/>
          <w:numId w:val="16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Осязаемые характеристики:</w:t>
      </w:r>
      <w:r w:rsidRPr="00B9144C">
        <w:rPr>
          <w:rFonts w:ascii="Times New Roman" w:hAnsi="Times New Roman" w:cs="Times New Roman"/>
          <w:sz w:val="28"/>
          <w:szCs w:val="28"/>
        </w:rPr>
        <w:br/>
        <w:t>в осязаемые характеристики входят такие категории как функциональность, физические качества, визуализация. Эти характеристики являются основополагающие при запоминание бренда</w:t>
      </w:r>
    </w:p>
    <w:p w:rsidR="00B9144C" w:rsidRPr="00B9144C" w:rsidRDefault="00B9144C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A87443" w:rsidRPr="00B9144C" w:rsidRDefault="0002329B" w:rsidP="00C006A7">
      <w:pPr>
        <w:shd w:val="clear" w:color="auto" w:fill="FFFFFF"/>
        <w:spacing w:before="100" w:beforeAutospacing="1" w:after="24" w:line="321" w:lineRule="atLeast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B9144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Историческое развитие брендов</w:t>
      </w:r>
    </w:p>
    <w:p w:rsidR="002E2781" w:rsidRPr="00B9144C" w:rsidRDefault="0002329B" w:rsidP="00C006A7">
      <w:pPr>
        <w:shd w:val="clear" w:color="auto" w:fill="FFFFFF"/>
        <w:spacing w:before="100" w:beforeAutospacing="1" w:after="24" w:line="321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9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История брендинга очень сложна, но по-своему интересна.  На основе рекламы можно проследить всю эволюцию развития компания. </w:t>
      </w:r>
    </w:p>
    <w:p w:rsidR="004F02C9" w:rsidRPr="00A320E2" w:rsidRDefault="00816865" w:rsidP="00C006A7">
      <w:pPr>
        <w:pStyle w:val="a5"/>
        <w:numPr>
          <w:ilvl w:val="0"/>
          <w:numId w:val="20"/>
        </w:numPr>
        <w:shd w:val="clear" w:color="auto" w:fill="FFFFFF"/>
        <w:spacing w:before="100" w:beforeAutospacing="1" w:after="24" w:line="321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320E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 w:rsidR="004F02C9" w:rsidRPr="00A320E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Coca-Cola</w:t>
      </w:r>
      <w:r w:rsidRPr="00A320E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</w:p>
    <w:p w:rsidR="004F02C9" w:rsidRPr="00B9144C" w:rsidRDefault="004F02C9" w:rsidP="00C006A7">
      <w:pPr>
        <w:shd w:val="clear" w:color="auto" w:fill="FFFFFF"/>
        <w:spacing w:before="100" w:beforeAutospacing="1" w:after="24" w:line="321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9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Страна: США</w:t>
      </w:r>
    </w:p>
    <w:p w:rsidR="004F02C9" w:rsidRPr="00B9144C" w:rsidRDefault="004F02C9" w:rsidP="00C006A7">
      <w:pPr>
        <w:shd w:val="clear" w:color="auto" w:fill="FFFFFF"/>
        <w:spacing w:before="100" w:beforeAutospacing="1" w:after="24" w:line="321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9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Год появления продукта: 1886</w:t>
      </w:r>
    </w:p>
    <w:p w:rsidR="00DA6E27" w:rsidRPr="00B9144C" w:rsidRDefault="004F02C9" w:rsidP="00C006A7">
      <w:pPr>
        <w:shd w:val="clear" w:color="auto" w:fill="FFFFFF"/>
        <w:spacing w:before="100" w:beforeAutospacing="1" w:after="24" w:line="321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9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Основатели: Джон Стит Пембертон (изобретатель) и Аса Григгс Кэндлер</w:t>
      </w:r>
    </w:p>
    <w:p w:rsidR="004F02C9" w:rsidRPr="00B9144C" w:rsidRDefault="004F02C9" w:rsidP="00C006A7">
      <w:pPr>
        <w:shd w:val="clear" w:color="auto" w:fill="FFFFFF"/>
        <w:spacing w:before="100" w:beforeAutospacing="1" w:after="24" w:line="321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9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Рецепт самого аддиктивного напитка на свете вот уже 126 лет держится в тайне не только от конкурентов и уполномоченных чиновников, но и от самого производителя.</w:t>
      </w:r>
    </w:p>
    <w:p w:rsidR="004F02C9" w:rsidRPr="00A320E2" w:rsidRDefault="00816865" w:rsidP="00C006A7">
      <w:pPr>
        <w:pStyle w:val="a5"/>
        <w:numPr>
          <w:ilvl w:val="0"/>
          <w:numId w:val="20"/>
        </w:numPr>
        <w:shd w:val="clear" w:color="auto" w:fill="FFFFFF"/>
        <w:spacing w:before="100" w:beforeAutospacing="1" w:after="24" w:line="321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320E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 w:rsidR="004F02C9" w:rsidRPr="00A320E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Apple</w:t>
      </w:r>
      <w:r w:rsidRPr="00A320E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</w:p>
    <w:p w:rsidR="004F02C9" w:rsidRPr="00B9144C" w:rsidRDefault="004F02C9" w:rsidP="00C006A7">
      <w:pPr>
        <w:shd w:val="clear" w:color="auto" w:fill="FFFFFF"/>
        <w:spacing w:before="100" w:beforeAutospacing="1" w:after="24" w:line="321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9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Страна: США</w:t>
      </w:r>
    </w:p>
    <w:p w:rsidR="004F02C9" w:rsidRPr="00B9144C" w:rsidRDefault="004F02C9" w:rsidP="00C006A7">
      <w:pPr>
        <w:shd w:val="clear" w:color="auto" w:fill="FFFFFF"/>
        <w:spacing w:before="100" w:beforeAutospacing="1" w:after="24" w:line="321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9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Год основания: 1976</w:t>
      </w:r>
    </w:p>
    <w:p w:rsidR="004F02C9" w:rsidRPr="00B9144C" w:rsidRDefault="004F02C9" w:rsidP="00C006A7">
      <w:pPr>
        <w:shd w:val="clear" w:color="auto" w:fill="FFFFFF"/>
        <w:spacing w:before="100" w:beforeAutospacing="1" w:after="24" w:line="321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9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Основатели: Стив Джобс, Стив Вoзняк и Рональд Вэйн</w:t>
      </w:r>
    </w:p>
    <w:p w:rsidR="001D3FD4" w:rsidRPr="00B9144C" w:rsidRDefault="004F02C9" w:rsidP="00C006A7">
      <w:pPr>
        <w:shd w:val="clear" w:color="auto" w:fill="FFFFFF"/>
        <w:spacing w:before="100" w:beforeAutospacing="1" w:after="24" w:line="321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9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Логотип Apple — самое гениальное из изобретений компании.</w:t>
      </w:r>
      <w:r w:rsidR="001D3FD4" w:rsidRPr="00B9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 так же их коммерческий ход – отсутствие рекламы, но вопреки этому все знают </w:t>
      </w:r>
      <w:r w:rsidR="00F6131B" w:rsidRPr="00B9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</w:t>
      </w:r>
      <w:r w:rsidR="001D3FD4" w:rsidRPr="00B9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этой компании. </w:t>
      </w:r>
    </w:p>
    <w:p w:rsidR="004F02C9" w:rsidRPr="00A320E2" w:rsidRDefault="006A739E" w:rsidP="00C006A7">
      <w:pPr>
        <w:pStyle w:val="a5"/>
        <w:numPr>
          <w:ilvl w:val="0"/>
          <w:numId w:val="20"/>
        </w:numPr>
        <w:shd w:val="clear" w:color="auto" w:fill="FFFFFF"/>
        <w:spacing w:before="100" w:beforeAutospacing="1" w:after="24" w:line="321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320E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Вражда братьев Рудольфа и Ади Дасслеров, как ни удивительно, положила начало современной индустрии спортивной моды.</w:t>
      </w:r>
      <w:r w:rsidR="001D3FD4" w:rsidRPr="00A320E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2E2781" w:rsidRPr="00B9144C" w:rsidRDefault="00F6131B" w:rsidP="00C006A7">
      <w:pPr>
        <w:shd w:val="clear" w:color="auto" w:fill="FFFFFF"/>
        <w:spacing w:before="96" w:after="120" w:line="321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9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итоге Руди создал фирму Puma на одной стороне реки, а Ади, воспользовавшись сокращением своего имени и фамилии — свою.</w:t>
      </w:r>
    </w:p>
    <w:p w:rsidR="00F320DB" w:rsidRDefault="00CD6848" w:rsidP="00C006A7">
      <w:pPr>
        <w:jc w:val="both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Даже после смерти примирения не произошло — на местном кладбище могилы братьев расположены на максимальном удалении друг от друга. Но общее — обувное — дело братьев Дасслеров живет и побеждает. Игроки команд-участниц чемпионата мира по футболу будут одеты либо в бутсы от Puma, либо — от Adidas.</w:t>
      </w:r>
    </w:p>
    <w:p w:rsidR="00816865" w:rsidRPr="00B9144C" w:rsidRDefault="00816865" w:rsidP="00C006A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40325" w:rsidRPr="00B9144C" w:rsidRDefault="00F40325" w:rsidP="00C006A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40325" w:rsidRPr="00B9144C" w:rsidRDefault="00F40325" w:rsidP="00C006A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40325" w:rsidRPr="00B9144C" w:rsidRDefault="00F40325" w:rsidP="00C006A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03983" w:rsidRPr="00B9144C" w:rsidRDefault="00203983" w:rsidP="00C006A7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9144C">
        <w:rPr>
          <w:rFonts w:ascii="Times New Roman" w:hAnsi="Times New Roman" w:cs="Times New Roman"/>
          <w:b/>
          <w:sz w:val="28"/>
          <w:szCs w:val="28"/>
        </w:rPr>
        <w:t>Основные направления работы бренда</w:t>
      </w:r>
    </w:p>
    <w:p w:rsidR="00203983" w:rsidRPr="00B9144C" w:rsidRDefault="008247FC" w:rsidP="00C006A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  <w:lang w:val="en-US"/>
        </w:rPr>
        <w:t>PR</w:t>
      </w:r>
      <w:r w:rsidRPr="00B9144C">
        <w:rPr>
          <w:rFonts w:ascii="Times New Roman" w:hAnsi="Times New Roman" w:cs="Times New Roman"/>
          <w:sz w:val="28"/>
          <w:szCs w:val="28"/>
        </w:rPr>
        <w:t xml:space="preserve"> и реклама являются основными действиями в утверждение бренда на рынке товаров. </w:t>
      </w:r>
    </w:p>
    <w:p w:rsidR="00816865" w:rsidRDefault="008247FC" w:rsidP="00C006A7">
      <w:pPr>
        <w:jc w:val="both"/>
        <w:rPr>
          <w:rFonts w:ascii="Times New Roman" w:hAnsi="Times New Roman" w:cs="Times New Roman"/>
          <w:i/>
          <w:sz w:val="28"/>
          <w:szCs w:val="28"/>
        </w:rPr>
      </w:pPr>
      <w:r w:rsidRPr="00B9144C">
        <w:rPr>
          <w:rFonts w:ascii="Times New Roman" w:hAnsi="Times New Roman" w:cs="Times New Roman"/>
          <w:i/>
          <w:sz w:val="28"/>
          <w:szCs w:val="28"/>
        </w:rPr>
        <w:t>Реклама</w:t>
      </w:r>
      <w:r w:rsidR="00816865" w:rsidRPr="00B9144C">
        <w:rPr>
          <w:rFonts w:ascii="Times New Roman" w:hAnsi="Times New Roman" w:cs="Times New Roman"/>
          <w:i/>
          <w:sz w:val="28"/>
          <w:szCs w:val="28"/>
        </w:rPr>
        <w:t>.</w:t>
      </w:r>
    </w:p>
    <w:p w:rsidR="008247FC" w:rsidRPr="00816865" w:rsidRDefault="00816865" w:rsidP="00C006A7">
      <w:pPr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 w:rsidRPr="00816865">
        <w:rPr>
          <w:rFonts w:ascii="Times New Roman" w:hAnsi="Times New Roman" w:cs="Times New Roman"/>
          <w:sz w:val="28"/>
          <w:szCs w:val="28"/>
        </w:rPr>
        <w:t>В</w:t>
      </w:r>
      <w:r w:rsidR="008247FC" w:rsidRPr="00B9144C">
        <w:rPr>
          <w:rFonts w:ascii="Times New Roman" w:hAnsi="Times New Roman" w:cs="Times New Roman"/>
          <w:sz w:val="28"/>
          <w:szCs w:val="28"/>
        </w:rPr>
        <w:t xml:space="preserve"> древности все виды рекламы хорошо подходили для развития бренда, сейчас же специалисты считают, что будущее за нестандартной рекламой. </w:t>
      </w:r>
      <w:r w:rsidRPr="00B9144C">
        <w:rPr>
          <w:rFonts w:ascii="Times New Roman" w:hAnsi="Times New Roman" w:cs="Times New Roman"/>
          <w:sz w:val="28"/>
          <w:szCs w:val="28"/>
        </w:rPr>
        <w:t>К</w:t>
      </w:r>
      <w:r w:rsidR="008247FC" w:rsidRPr="00B9144C">
        <w:rPr>
          <w:rFonts w:ascii="Times New Roman" w:hAnsi="Times New Roman" w:cs="Times New Roman"/>
          <w:sz w:val="28"/>
          <w:szCs w:val="28"/>
        </w:rPr>
        <w:t>акие виды рекламы действуют в наше время?</w:t>
      </w:r>
      <w:r w:rsidR="008247FC" w:rsidRPr="00B9144C">
        <w:rPr>
          <w:rFonts w:ascii="Times New Roman" w:hAnsi="Times New Roman" w:cs="Times New Roman"/>
          <w:sz w:val="28"/>
          <w:szCs w:val="28"/>
        </w:rPr>
        <w:br/>
        <w:t>в пример можно взять наружную рекламу. Ее можно наблюдать практически везде, сама по себе она красочная, приковывает взгляд.  В разработке наружной рекламы используют яркие краски, 3</w:t>
      </w:r>
      <w:r w:rsidR="008247FC" w:rsidRPr="00B9144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8247FC" w:rsidRPr="00B9144C">
        <w:rPr>
          <w:rFonts w:ascii="Times New Roman" w:hAnsi="Times New Roman" w:cs="Times New Roman"/>
          <w:sz w:val="28"/>
          <w:szCs w:val="28"/>
        </w:rPr>
        <w:t xml:space="preserve"> эффекты. Все эти способы привлечения интереса являются эффективными, соответственно наружную рекламу</w:t>
      </w:r>
      <w:r w:rsidR="008C4273" w:rsidRPr="00B9144C">
        <w:rPr>
          <w:rFonts w:ascii="Times New Roman" w:hAnsi="Times New Roman" w:cs="Times New Roman"/>
          <w:sz w:val="28"/>
          <w:szCs w:val="28"/>
        </w:rPr>
        <w:t xml:space="preserve"> можно считать успешным методом раскрутки бренда. </w:t>
      </w:r>
    </w:p>
    <w:p w:rsidR="008247FC" w:rsidRPr="00B9144C" w:rsidRDefault="008247FC" w:rsidP="00C006A7">
      <w:pPr>
        <w:jc w:val="both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 xml:space="preserve">Так же источниками может служить реклама на автобусах, листовки, вывески. Особенно эффективной в наше время считается реклама в интернете. В связи с ежегодным увеличением </w:t>
      </w:r>
      <w:r w:rsidR="008C4273" w:rsidRPr="00B9144C">
        <w:rPr>
          <w:rFonts w:ascii="Times New Roman" w:hAnsi="Times New Roman" w:cs="Times New Roman"/>
          <w:sz w:val="28"/>
          <w:szCs w:val="28"/>
        </w:rPr>
        <w:t>интернет-пользователей, расширяется и количест</w:t>
      </w:r>
      <w:r w:rsidRPr="00B9144C">
        <w:rPr>
          <w:rFonts w:ascii="Times New Roman" w:hAnsi="Times New Roman" w:cs="Times New Roman"/>
          <w:sz w:val="28"/>
          <w:szCs w:val="28"/>
        </w:rPr>
        <w:t>во сайтов, которые зарабатывают на том, что размещают рекламу на своих с</w:t>
      </w:r>
      <w:r w:rsidR="008C4273" w:rsidRPr="00B9144C">
        <w:rPr>
          <w:rFonts w:ascii="Times New Roman" w:hAnsi="Times New Roman" w:cs="Times New Roman"/>
          <w:sz w:val="28"/>
          <w:szCs w:val="28"/>
        </w:rPr>
        <w:t>траницах</w:t>
      </w:r>
      <w:r w:rsidRPr="00B9144C">
        <w:rPr>
          <w:rFonts w:ascii="Times New Roman" w:hAnsi="Times New Roman" w:cs="Times New Roman"/>
          <w:sz w:val="28"/>
          <w:szCs w:val="28"/>
        </w:rPr>
        <w:t>. Так же распространился такой вид рекламы как ведение блогов.  Люди в своих интернет-дневниках размещают информацию о том, что действительно пользовались каким-либо продуктом и описывают его (преимущественно) хорошие качества. Так же в наше время на ведение рекламного блога можно неплохо заработать, так как некоторые фирмы, для продвижение имени, специально «покупают»</w:t>
      </w:r>
      <w:r w:rsidR="008C4273" w:rsidRPr="00B9144C">
        <w:rPr>
          <w:rFonts w:ascii="Times New Roman" w:hAnsi="Times New Roman" w:cs="Times New Roman"/>
          <w:sz w:val="28"/>
          <w:szCs w:val="28"/>
        </w:rPr>
        <w:t xml:space="preserve"> пользователей, которые</w:t>
      </w:r>
      <w:r w:rsidRPr="00B9144C">
        <w:rPr>
          <w:rFonts w:ascii="Times New Roman" w:hAnsi="Times New Roman" w:cs="Times New Roman"/>
          <w:sz w:val="28"/>
          <w:szCs w:val="28"/>
        </w:rPr>
        <w:t xml:space="preserve"> пишут исключительно положительные отзывы о торговой марке. </w:t>
      </w:r>
    </w:p>
    <w:p w:rsidR="008C4273" w:rsidRPr="00816865" w:rsidRDefault="008C4273" w:rsidP="00C006A7">
      <w:pPr>
        <w:jc w:val="both"/>
        <w:rPr>
          <w:rFonts w:ascii="Times New Roman" w:hAnsi="Times New Roman" w:cs="Times New Roman"/>
          <w:i/>
          <w:sz w:val="28"/>
          <w:szCs w:val="28"/>
        </w:rPr>
      </w:pPr>
      <w:r w:rsidRPr="00B9144C">
        <w:rPr>
          <w:rFonts w:ascii="Times New Roman" w:hAnsi="Times New Roman" w:cs="Times New Roman"/>
          <w:i/>
          <w:sz w:val="28"/>
          <w:szCs w:val="28"/>
          <w:lang w:val="en-US"/>
        </w:rPr>
        <w:t>PR</w:t>
      </w:r>
      <w:r w:rsidR="00816865">
        <w:rPr>
          <w:rFonts w:ascii="Times New Roman" w:hAnsi="Times New Roman" w:cs="Times New Roman"/>
          <w:i/>
          <w:sz w:val="28"/>
          <w:szCs w:val="28"/>
        </w:rPr>
        <w:t>.</w:t>
      </w:r>
    </w:p>
    <w:p w:rsidR="008C4273" w:rsidRPr="00B9144C" w:rsidRDefault="008C4273" w:rsidP="00C006A7">
      <w:pPr>
        <w:spacing w:before="100" w:beforeAutospacing="1"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 xml:space="preserve">Пиар само по себе это связь с общественностью. </w:t>
      </w:r>
      <w:r w:rsidR="009E06BF" w:rsidRPr="00B9144C">
        <w:rPr>
          <w:rFonts w:ascii="Times New Roman" w:hAnsi="Times New Roman" w:cs="Times New Roman"/>
          <w:sz w:val="28"/>
          <w:szCs w:val="28"/>
        </w:rPr>
        <w:t xml:space="preserve">Эта связь выражается в продвижение компании, какими-либо маркетинговыми ходами. Например, </w:t>
      </w:r>
      <w:r w:rsidR="00816865" w:rsidRPr="00B9144C">
        <w:rPr>
          <w:rFonts w:ascii="Times New Roman" w:hAnsi="Times New Roman" w:cs="Times New Roman"/>
          <w:sz w:val="28"/>
          <w:szCs w:val="28"/>
        </w:rPr>
        <w:t>компании</w:t>
      </w:r>
      <w:r w:rsidR="009E06BF" w:rsidRPr="00B9144C">
        <w:rPr>
          <w:rFonts w:ascii="Times New Roman" w:hAnsi="Times New Roman" w:cs="Times New Roman"/>
          <w:sz w:val="28"/>
          <w:szCs w:val="28"/>
        </w:rPr>
        <w:t xml:space="preserve"> </w:t>
      </w:r>
      <w:r w:rsidR="00816865">
        <w:rPr>
          <w:rFonts w:ascii="Times New Roman" w:hAnsi="Times New Roman" w:cs="Times New Roman"/>
          <w:sz w:val="28"/>
          <w:szCs w:val="28"/>
        </w:rPr>
        <w:t>«</w:t>
      </w:r>
      <w:r w:rsidR="00816865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9E06BF" w:rsidRPr="00B9144C">
        <w:rPr>
          <w:rFonts w:ascii="Times New Roman" w:hAnsi="Times New Roman" w:cs="Times New Roman"/>
          <w:sz w:val="28"/>
          <w:szCs w:val="28"/>
          <w:lang w:val="en-US"/>
        </w:rPr>
        <w:t>ego</w:t>
      </w:r>
      <w:r w:rsidR="00816865">
        <w:rPr>
          <w:rFonts w:ascii="Times New Roman" w:hAnsi="Times New Roman" w:cs="Times New Roman"/>
          <w:sz w:val="28"/>
          <w:szCs w:val="28"/>
        </w:rPr>
        <w:t>»</w:t>
      </w:r>
      <w:r w:rsidR="009E06BF" w:rsidRPr="00B9144C">
        <w:rPr>
          <w:rFonts w:ascii="Times New Roman" w:hAnsi="Times New Roman" w:cs="Times New Roman"/>
          <w:sz w:val="28"/>
          <w:szCs w:val="28"/>
        </w:rPr>
        <w:t xml:space="preserve"> при продаже одной из погремушек заявили что она представляет опасность для малышей, и компания резко прекратила поставки этой продукции на рынок и просила помощи у родителей детей, с целью охватить и предупредить</w:t>
      </w:r>
      <w:r w:rsidR="00816865">
        <w:rPr>
          <w:rFonts w:ascii="Times New Roman" w:hAnsi="Times New Roman" w:cs="Times New Roman"/>
          <w:sz w:val="28"/>
          <w:szCs w:val="28"/>
        </w:rPr>
        <w:t xml:space="preserve"> большее количество населения.</w:t>
      </w:r>
      <w:r w:rsidR="00816865">
        <w:rPr>
          <w:rFonts w:ascii="Times New Roman" w:hAnsi="Times New Roman" w:cs="Times New Roman"/>
          <w:sz w:val="28"/>
          <w:szCs w:val="28"/>
        </w:rPr>
        <w:br/>
        <w:t>К</w:t>
      </w:r>
      <w:r w:rsidR="009E06BF" w:rsidRPr="00B9144C">
        <w:rPr>
          <w:rFonts w:ascii="Times New Roman" w:hAnsi="Times New Roman" w:cs="Times New Roman"/>
          <w:sz w:val="28"/>
          <w:szCs w:val="28"/>
        </w:rPr>
        <w:t xml:space="preserve">омпания </w:t>
      </w:r>
      <w:r w:rsidR="00816865">
        <w:rPr>
          <w:rFonts w:ascii="Times New Roman" w:hAnsi="Times New Roman" w:cs="Times New Roman"/>
          <w:sz w:val="28"/>
          <w:szCs w:val="28"/>
        </w:rPr>
        <w:t>«</w:t>
      </w:r>
      <w:r w:rsidR="00816865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9E06BF" w:rsidRPr="00B9144C">
        <w:rPr>
          <w:rFonts w:ascii="Times New Roman" w:hAnsi="Times New Roman" w:cs="Times New Roman"/>
          <w:sz w:val="28"/>
          <w:szCs w:val="28"/>
          <w:lang w:val="en-US"/>
        </w:rPr>
        <w:t>ord</w:t>
      </w:r>
      <w:r w:rsidR="00816865">
        <w:rPr>
          <w:rFonts w:ascii="Times New Roman" w:hAnsi="Times New Roman" w:cs="Times New Roman"/>
          <w:sz w:val="28"/>
          <w:szCs w:val="28"/>
        </w:rPr>
        <w:t>»</w:t>
      </w:r>
      <w:r w:rsidR="009E06BF" w:rsidRPr="00B9144C">
        <w:rPr>
          <w:rFonts w:ascii="Times New Roman" w:hAnsi="Times New Roman" w:cs="Times New Roman"/>
          <w:sz w:val="28"/>
          <w:szCs w:val="28"/>
        </w:rPr>
        <w:t xml:space="preserve"> добилась известности модели </w:t>
      </w:r>
      <w:r w:rsidR="00816865">
        <w:rPr>
          <w:rFonts w:ascii="Times New Roman" w:hAnsi="Times New Roman" w:cs="Times New Roman"/>
          <w:sz w:val="28"/>
          <w:szCs w:val="28"/>
        </w:rPr>
        <w:t>«</w:t>
      </w:r>
      <w:r w:rsidR="00816865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9E06BF" w:rsidRPr="00B9144C">
        <w:rPr>
          <w:rFonts w:ascii="Times New Roman" w:hAnsi="Times New Roman" w:cs="Times New Roman"/>
          <w:sz w:val="28"/>
          <w:szCs w:val="28"/>
          <w:lang w:val="en-US"/>
        </w:rPr>
        <w:t>ord</w:t>
      </w:r>
      <w:r w:rsidR="009E06BF" w:rsidRPr="00B9144C">
        <w:rPr>
          <w:rFonts w:ascii="Times New Roman" w:hAnsi="Times New Roman" w:cs="Times New Roman"/>
          <w:sz w:val="28"/>
          <w:szCs w:val="28"/>
        </w:rPr>
        <w:t xml:space="preserve"> </w:t>
      </w:r>
      <w:r w:rsidR="009E06BF" w:rsidRPr="00B9144C">
        <w:rPr>
          <w:rFonts w:ascii="Times New Roman" w:hAnsi="Times New Roman" w:cs="Times New Roman"/>
          <w:sz w:val="28"/>
          <w:szCs w:val="28"/>
          <w:lang w:val="en-US"/>
        </w:rPr>
        <w:t>Taurus</w:t>
      </w:r>
      <w:r w:rsidR="00816865">
        <w:rPr>
          <w:rFonts w:ascii="Times New Roman" w:hAnsi="Times New Roman" w:cs="Times New Roman"/>
          <w:sz w:val="28"/>
          <w:szCs w:val="28"/>
        </w:rPr>
        <w:t>»</w:t>
      </w:r>
      <w:r w:rsidR="000B3C70">
        <w:rPr>
          <w:rFonts w:ascii="Times New Roman" w:hAnsi="Times New Roman" w:cs="Times New Roman"/>
          <w:sz w:val="28"/>
          <w:szCs w:val="28"/>
        </w:rPr>
        <w:t xml:space="preserve"> </w:t>
      </w:r>
      <w:r w:rsidR="009E06BF" w:rsidRPr="00B9144C">
        <w:rPr>
          <w:rFonts w:ascii="Times New Roman" w:hAnsi="Times New Roman" w:cs="Times New Roman"/>
          <w:sz w:val="28"/>
          <w:szCs w:val="28"/>
        </w:rPr>
        <w:t xml:space="preserve"> еще до начала поставок этой машины на рынок товаров. </w:t>
      </w:r>
    </w:p>
    <w:p w:rsidR="009E06BF" w:rsidRPr="00B9144C" w:rsidRDefault="009E06BF" w:rsidP="00C006A7">
      <w:pPr>
        <w:jc w:val="both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lastRenderedPageBreak/>
        <w:t xml:space="preserve">Эти примеры подтверждают отличную взаимосвязь пиара и маркетинга. На основе этой взаимовыгодной интеграции многие компании начали активно использовать связи с общественностью. </w:t>
      </w:r>
    </w:p>
    <w:p w:rsidR="007B58F1" w:rsidRPr="001F5931" w:rsidRDefault="007B58F1" w:rsidP="00C006A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ведение и разработке бизнеса</w:t>
      </w:r>
      <w:r w:rsidR="000B3C70">
        <w:rPr>
          <w:rFonts w:ascii="Times New Roman" w:hAnsi="Times New Roman" w:cs="Times New Roman"/>
          <w:sz w:val="28"/>
          <w:szCs w:val="28"/>
        </w:rPr>
        <w:t xml:space="preserve"> также существует</w:t>
      </w:r>
      <w:r>
        <w:rPr>
          <w:rFonts w:ascii="Times New Roman" w:hAnsi="Times New Roman" w:cs="Times New Roman"/>
          <w:sz w:val="28"/>
          <w:szCs w:val="28"/>
        </w:rPr>
        <w:t xml:space="preserve"> такое понятие как краудсорсинг.</w:t>
      </w:r>
      <w:r>
        <w:rPr>
          <w:rFonts w:ascii="Times New Roman" w:hAnsi="Times New Roman" w:cs="Times New Roman"/>
          <w:sz w:val="28"/>
          <w:szCs w:val="28"/>
        </w:rPr>
        <w:br/>
        <w:t xml:space="preserve">Краудсорсинг - это передача некоторых производственных функций неопределенному кругу лиц, решение общественно важных задач силами добровольцев, часто координирующих свои силы при помощи информационных технологий. В </w:t>
      </w:r>
      <w:r w:rsidR="00FE43B8">
        <w:rPr>
          <w:rFonts w:ascii="Times New Roman" w:hAnsi="Times New Roman" w:cs="Times New Roman"/>
          <w:sz w:val="28"/>
          <w:szCs w:val="28"/>
        </w:rPr>
        <w:t>отличие от аутсорс</w:t>
      </w:r>
      <w:r>
        <w:rPr>
          <w:rFonts w:ascii="Times New Roman" w:hAnsi="Times New Roman" w:cs="Times New Roman"/>
          <w:sz w:val="28"/>
          <w:szCs w:val="28"/>
        </w:rPr>
        <w:t xml:space="preserve">инга, плата за выполняемую работу не предусматривается или является незначительной. </w:t>
      </w:r>
      <w:r w:rsidR="00B32958">
        <w:rPr>
          <w:rFonts w:ascii="Times New Roman" w:hAnsi="Times New Roman" w:cs="Times New Roman"/>
          <w:sz w:val="28"/>
          <w:szCs w:val="28"/>
        </w:rPr>
        <w:t xml:space="preserve">Явление </w:t>
      </w:r>
      <w:r w:rsidR="00FE43B8">
        <w:rPr>
          <w:rFonts w:ascii="Times New Roman" w:hAnsi="Times New Roman" w:cs="Times New Roman"/>
          <w:sz w:val="28"/>
          <w:szCs w:val="28"/>
        </w:rPr>
        <w:t>краудсорс</w:t>
      </w:r>
      <w:r w:rsidR="00B32958">
        <w:rPr>
          <w:rFonts w:ascii="Times New Roman" w:hAnsi="Times New Roman" w:cs="Times New Roman"/>
          <w:sz w:val="28"/>
          <w:szCs w:val="28"/>
        </w:rPr>
        <w:t xml:space="preserve">инга можно посмотреть на ярком примере компании </w:t>
      </w:r>
      <w:r w:rsidR="001F5931">
        <w:rPr>
          <w:rFonts w:ascii="Times New Roman" w:hAnsi="Times New Roman" w:cs="Times New Roman"/>
          <w:sz w:val="28"/>
          <w:szCs w:val="28"/>
        </w:rPr>
        <w:t>«</w:t>
      </w:r>
      <w:r w:rsidR="001F5931">
        <w:rPr>
          <w:rFonts w:ascii="Times New Roman" w:hAnsi="Times New Roman" w:cs="Times New Roman"/>
          <w:sz w:val="28"/>
          <w:szCs w:val="28"/>
          <w:lang w:val="en-US"/>
        </w:rPr>
        <w:t>Threaldess</w:t>
      </w:r>
      <w:r w:rsidR="001F5931">
        <w:rPr>
          <w:rFonts w:ascii="Times New Roman" w:hAnsi="Times New Roman" w:cs="Times New Roman"/>
          <w:sz w:val="28"/>
          <w:szCs w:val="28"/>
        </w:rPr>
        <w:t>»</w:t>
      </w:r>
      <w:r w:rsidR="001C7F6B">
        <w:rPr>
          <w:rFonts w:ascii="Times New Roman" w:hAnsi="Times New Roman" w:cs="Times New Roman"/>
          <w:sz w:val="28"/>
          <w:szCs w:val="28"/>
        </w:rPr>
        <w:t>. Джэйк Никелл и Джейкоб Дехарт стали основателями идеи, которая заключалась в том, чтобы привлечь внимание потребителя выбо</w:t>
      </w:r>
      <w:r w:rsidR="006B63B2">
        <w:rPr>
          <w:rFonts w:ascii="Times New Roman" w:hAnsi="Times New Roman" w:cs="Times New Roman"/>
          <w:sz w:val="28"/>
          <w:szCs w:val="28"/>
        </w:rPr>
        <w:t>ром дизайна собственной футболки</w:t>
      </w:r>
      <w:r w:rsidR="001C7F6B">
        <w:rPr>
          <w:rFonts w:ascii="Times New Roman" w:hAnsi="Times New Roman" w:cs="Times New Roman"/>
          <w:sz w:val="28"/>
          <w:szCs w:val="28"/>
        </w:rPr>
        <w:t>. Со всех концов страны огромное количество автором разнообразного арта присылал</w:t>
      </w:r>
      <w:r w:rsidR="006B63B2">
        <w:rPr>
          <w:rFonts w:ascii="Times New Roman" w:hAnsi="Times New Roman" w:cs="Times New Roman"/>
          <w:sz w:val="28"/>
          <w:szCs w:val="28"/>
        </w:rPr>
        <w:t>и свои творение, а публика в ин</w:t>
      </w:r>
      <w:r w:rsidR="001C7F6B">
        <w:rPr>
          <w:rFonts w:ascii="Times New Roman" w:hAnsi="Times New Roman" w:cs="Times New Roman"/>
          <w:sz w:val="28"/>
          <w:szCs w:val="28"/>
        </w:rPr>
        <w:t>тернете на одноименно</w:t>
      </w:r>
      <w:r w:rsidR="006B63B2">
        <w:rPr>
          <w:rFonts w:ascii="Times New Roman" w:hAnsi="Times New Roman" w:cs="Times New Roman"/>
          <w:sz w:val="28"/>
          <w:szCs w:val="28"/>
        </w:rPr>
        <w:t>м</w:t>
      </w:r>
      <w:r w:rsidR="001C7F6B">
        <w:rPr>
          <w:rFonts w:ascii="Times New Roman" w:hAnsi="Times New Roman" w:cs="Times New Roman"/>
          <w:sz w:val="28"/>
          <w:szCs w:val="28"/>
        </w:rPr>
        <w:t xml:space="preserve"> сайте компании выбирала лучший эскиз и рисунок шел на производство футболок. Футболки закупаются по 2 доллара, а продаются по 5. Парни заманивают покупателей скидками и всевозможными акциями. Вы спросите, откуда они берут деньги на их проведение? Ответ прост. Их доход в виде чистой прибыли на данный момент составляет 17 млн долларов, а на акции они тратят всего лишь 1 млн, что несущественно отражается на их производстве.</w:t>
      </w:r>
    </w:p>
    <w:p w:rsidR="00CD6848" w:rsidRPr="00B9144C" w:rsidRDefault="00CD6848" w:rsidP="00C006A7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9144C">
        <w:rPr>
          <w:rFonts w:ascii="Times New Roman" w:hAnsi="Times New Roman" w:cs="Times New Roman"/>
          <w:b/>
          <w:sz w:val="28"/>
          <w:szCs w:val="28"/>
        </w:rPr>
        <w:t>Психологическое влияние на общество</w:t>
      </w:r>
    </w:p>
    <w:p w:rsidR="00CD6848" w:rsidRPr="00B9144C" w:rsidRDefault="00CD6848" w:rsidP="00C006A7">
      <w:pPr>
        <w:jc w:val="both"/>
        <w:rPr>
          <w:rStyle w:val="apple-converted-space"/>
          <w:rFonts w:ascii="Times New Roman" w:hAnsi="Times New Roman" w:cs="Times New Roman"/>
          <w:color w:val="222222"/>
          <w:sz w:val="28"/>
          <w:szCs w:val="28"/>
          <w:shd w:val="clear" w:color="auto" w:fill="FDFEFF"/>
        </w:rPr>
      </w:pPr>
      <w:r w:rsidRPr="00B9144C">
        <w:rPr>
          <w:rFonts w:ascii="Times New Roman" w:hAnsi="Times New Roman" w:cs="Times New Roman"/>
          <w:color w:val="222222"/>
          <w:sz w:val="28"/>
          <w:szCs w:val="28"/>
          <w:shd w:val="clear" w:color="auto" w:fill="FDFEFF"/>
        </w:rPr>
        <w:t>Специалистами сегодня доказано, что 95% мышления относится к сфере бессознательного. Психические процессы по своей сути неосознаваемые человеком.</w:t>
      </w:r>
      <w:r w:rsidRPr="00B9144C">
        <w:rPr>
          <w:rStyle w:val="apple-converted-space"/>
          <w:rFonts w:ascii="Times New Roman" w:hAnsi="Times New Roman" w:cs="Times New Roman"/>
          <w:color w:val="222222"/>
          <w:sz w:val="28"/>
          <w:szCs w:val="28"/>
          <w:shd w:val="clear" w:color="auto" w:fill="FDFEFF"/>
        </w:rPr>
        <w:t> Исходя из этого факта</w:t>
      </w:r>
      <w:r w:rsidR="00CA4F0A" w:rsidRPr="00B9144C">
        <w:rPr>
          <w:rStyle w:val="apple-converted-space"/>
          <w:rFonts w:ascii="Times New Roman" w:hAnsi="Times New Roman" w:cs="Times New Roman"/>
          <w:color w:val="222222"/>
          <w:sz w:val="28"/>
          <w:szCs w:val="28"/>
          <w:shd w:val="clear" w:color="auto" w:fill="FDFEFF"/>
        </w:rPr>
        <w:t>,</w:t>
      </w:r>
      <w:r w:rsidRPr="00B9144C">
        <w:rPr>
          <w:rStyle w:val="apple-converted-space"/>
          <w:rFonts w:ascii="Times New Roman" w:hAnsi="Times New Roman" w:cs="Times New Roman"/>
          <w:color w:val="222222"/>
          <w:sz w:val="28"/>
          <w:szCs w:val="28"/>
          <w:shd w:val="clear" w:color="auto" w:fill="FDFEFF"/>
        </w:rPr>
        <w:t xml:space="preserve"> можно предположить, что </w:t>
      </w:r>
      <w:r w:rsidR="00CA4F0A" w:rsidRPr="00B9144C">
        <w:rPr>
          <w:rStyle w:val="apple-converted-space"/>
          <w:rFonts w:ascii="Times New Roman" w:hAnsi="Times New Roman" w:cs="Times New Roman"/>
          <w:color w:val="222222"/>
          <w:sz w:val="28"/>
          <w:szCs w:val="28"/>
          <w:shd w:val="clear" w:color="auto" w:fill="FDFEFF"/>
        </w:rPr>
        <w:t xml:space="preserve">большинство товаров, которые покупает человек, на самом деле ему не нужны. И, к сожалению, осознание содеянной покупки приходит к человеку спустя некоторое время. С кем не было, что сначала вы покупали что-либо, а потом думали, а надо ли оно вам вообще.  В этот момент </w:t>
      </w:r>
      <w:r w:rsidR="00403376" w:rsidRPr="00B9144C">
        <w:rPr>
          <w:rStyle w:val="apple-converted-space"/>
          <w:rFonts w:ascii="Times New Roman" w:hAnsi="Times New Roman" w:cs="Times New Roman"/>
          <w:color w:val="222222"/>
          <w:sz w:val="28"/>
          <w:szCs w:val="28"/>
          <w:shd w:val="clear" w:color="auto" w:fill="FDFEFF"/>
        </w:rPr>
        <w:t xml:space="preserve">название бренда работает само на себя. Вы видите рекламу, слышите от друзей, и на автомате берет тот товар, который, по вашему мнению, наиболее лучше. Цены некоторых покупок исчисляются десятками, сотнями, тысячами рублей, долларов, евро. Соответственно, пользу от такой покупки извлекает лишь производитель и продавец, а страдает ваш бюджет. Если объяснять это на физиологическом уровне, то данная покупка выглядит как биологическая потребность, а вы  лишь ее удовлетворяете. Именно в этом кроется суть побуждения данного действия. </w:t>
      </w:r>
      <w:r w:rsidR="00403376" w:rsidRPr="00B9144C">
        <w:rPr>
          <w:rStyle w:val="apple-converted-space"/>
          <w:rFonts w:ascii="Times New Roman" w:hAnsi="Times New Roman" w:cs="Times New Roman"/>
          <w:color w:val="222222"/>
          <w:sz w:val="28"/>
          <w:szCs w:val="28"/>
          <w:shd w:val="clear" w:color="auto" w:fill="FDFEFF"/>
        </w:rPr>
        <w:lastRenderedPageBreak/>
        <w:t>Вырабатывается влечение к торговой марке, и можно предположить, что побуждение к удовлетворению влечения происходит за счет внешних факторов.</w:t>
      </w:r>
    </w:p>
    <w:p w:rsidR="0008693E" w:rsidRPr="00B9144C" w:rsidRDefault="0008693E" w:rsidP="00C006A7">
      <w:pPr>
        <w:jc w:val="both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 xml:space="preserve">Нужно заметить, что к одним брендам человек относится абсолютно равнодушно. Например: зачем врачу знать бренд </w:t>
      </w:r>
      <w:r w:rsidR="006B63B2">
        <w:rPr>
          <w:rFonts w:ascii="Times New Roman" w:hAnsi="Times New Roman" w:cs="Times New Roman"/>
          <w:sz w:val="28"/>
          <w:szCs w:val="28"/>
        </w:rPr>
        <w:t>«</w:t>
      </w:r>
      <w:r w:rsidRPr="00B9144C">
        <w:rPr>
          <w:rFonts w:ascii="Times New Roman" w:hAnsi="Times New Roman" w:cs="Times New Roman"/>
          <w:color w:val="121212"/>
          <w:sz w:val="28"/>
          <w:szCs w:val="28"/>
          <w:shd w:val="clear" w:color="auto" w:fill="FFFFFF"/>
        </w:rPr>
        <w:t>C</w:t>
      </w:r>
      <w:r w:rsidR="006B63B2">
        <w:rPr>
          <w:rFonts w:ascii="Times New Roman" w:hAnsi="Times New Roman" w:cs="Times New Roman"/>
          <w:color w:val="121212"/>
          <w:sz w:val="28"/>
          <w:szCs w:val="28"/>
          <w:shd w:val="clear" w:color="auto" w:fill="FFFFFF"/>
          <w:lang w:val="en-US"/>
        </w:rPr>
        <w:t>aterpillar</w:t>
      </w:r>
      <w:r w:rsidR="006B63B2">
        <w:rPr>
          <w:rFonts w:ascii="Times New Roman" w:hAnsi="Times New Roman" w:cs="Times New Roman"/>
          <w:color w:val="121212"/>
          <w:sz w:val="28"/>
          <w:szCs w:val="28"/>
          <w:shd w:val="clear" w:color="auto" w:fill="FFFFFF"/>
        </w:rPr>
        <w:t>»</w:t>
      </w:r>
      <w:r w:rsidRPr="00B9144C">
        <w:rPr>
          <w:rFonts w:ascii="Times New Roman" w:hAnsi="Times New Roman" w:cs="Times New Roman"/>
          <w:color w:val="121212"/>
          <w:sz w:val="28"/>
          <w:szCs w:val="28"/>
          <w:shd w:val="clear" w:color="auto" w:fill="FFFFFF"/>
        </w:rPr>
        <w:t>, если это торговая марка дорожной техники, газового оборудования и подъемных кранов</w:t>
      </w:r>
      <w:r w:rsidR="001D3635" w:rsidRPr="00B9144C">
        <w:rPr>
          <w:rFonts w:ascii="Times New Roman" w:hAnsi="Times New Roman" w:cs="Times New Roman"/>
          <w:sz w:val="28"/>
          <w:szCs w:val="28"/>
        </w:rPr>
        <w:t>. С</w:t>
      </w:r>
      <w:r w:rsidRPr="00B9144C">
        <w:rPr>
          <w:rFonts w:ascii="Times New Roman" w:hAnsi="Times New Roman" w:cs="Times New Roman"/>
          <w:sz w:val="28"/>
          <w:szCs w:val="28"/>
        </w:rPr>
        <w:t xml:space="preserve"> другой стороны, продавец  машин обязан знать ведущие марки автомобилей, например таких как </w:t>
      </w:r>
      <w:r w:rsidR="006B63B2">
        <w:rPr>
          <w:rFonts w:ascii="Times New Roman" w:hAnsi="Times New Roman" w:cs="Times New Roman"/>
          <w:sz w:val="28"/>
          <w:szCs w:val="28"/>
        </w:rPr>
        <w:t>«</w:t>
      </w:r>
      <w:r w:rsidR="006B63B2" w:rsidRPr="00B9144C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6B63B2">
        <w:rPr>
          <w:rFonts w:ascii="Times New Roman" w:hAnsi="Times New Roman" w:cs="Times New Roman"/>
          <w:sz w:val="28"/>
          <w:szCs w:val="28"/>
          <w:lang w:val="en-US"/>
        </w:rPr>
        <w:t>oyota</w:t>
      </w:r>
      <w:r w:rsidR="006B63B2">
        <w:rPr>
          <w:rFonts w:ascii="Times New Roman" w:hAnsi="Times New Roman" w:cs="Times New Roman"/>
          <w:sz w:val="28"/>
          <w:szCs w:val="28"/>
        </w:rPr>
        <w:t>»</w:t>
      </w:r>
      <w:r w:rsidRPr="00B9144C">
        <w:rPr>
          <w:rFonts w:ascii="Times New Roman" w:hAnsi="Times New Roman" w:cs="Times New Roman"/>
          <w:sz w:val="28"/>
          <w:szCs w:val="28"/>
        </w:rPr>
        <w:t xml:space="preserve">, </w:t>
      </w:r>
      <w:r w:rsidR="006B63B2">
        <w:rPr>
          <w:rFonts w:ascii="Times New Roman" w:hAnsi="Times New Roman" w:cs="Times New Roman"/>
          <w:sz w:val="28"/>
          <w:szCs w:val="28"/>
        </w:rPr>
        <w:t>«</w:t>
      </w:r>
      <w:r w:rsidR="00E74BF0">
        <w:rPr>
          <w:rFonts w:ascii="Times New Roman" w:hAnsi="Times New Roman" w:cs="Times New Roman"/>
          <w:sz w:val="28"/>
          <w:szCs w:val="28"/>
          <w:lang w:val="en-US"/>
        </w:rPr>
        <w:t>Porsche</w:t>
      </w:r>
      <w:r w:rsidR="006B63B2">
        <w:rPr>
          <w:rFonts w:ascii="Times New Roman" w:hAnsi="Times New Roman" w:cs="Times New Roman"/>
          <w:sz w:val="28"/>
          <w:szCs w:val="28"/>
        </w:rPr>
        <w:t>»</w:t>
      </w:r>
      <w:r w:rsidRPr="00B9144C">
        <w:rPr>
          <w:rFonts w:ascii="Times New Roman" w:hAnsi="Times New Roman" w:cs="Times New Roman"/>
          <w:sz w:val="28"/>
          <w:szCs w:val="28"/>
        </w:rPr>
        <w:t xml:space="preserve">, </w:t>
      </w:r>
      <w:r w:rsidR="006B63B2">
        <w:rPr>
          <w:rFonts w:ascii="Times New Roman" w:hAnsi="Times New Roman" w:cs="Times New Roman"/>
          <w:sz w:val="28"/>
          <w:szCs w:val="28"/>
        </w:rPr>
        <w:t>«</w:t>
      </w:r>
      <w:r w:rsidR="006B63B2">
        <w:rPr>
          <w:rFonts w:ascii="Times New Roman" w:hAnsi="Times New Roman" w:cs="Times New Roman"/>
          <w:sz w:val="28"/>
          <w:szCs w:val="28"/>
          <w:lang w:val="en-US"/>
        </w:rPr>
        <w:t>Opel</w:t>
      </w:r>
      <w:r w:rsidR="006B63B2">
        <w:rPr>
          <w:rFonts w:ascii="Times New Roman" w:hAnsi="Times New Roman" w:cs="Times New Roman"/>
          <w:sz w:val="28"/>
          <w:szCs w:val="28"/>
        </w:rPr>
        <w:t>»</w:t>
      </w:r>
      <w:r w:rsidRPr="00B9144C">
        <w:rPr>
          <w:rFonts w:ascii="Times New Roman" w:hAnsi="Times New Roman" w:cs="Times New Roman"/>
          <w:sz w:val="28"/>
          <w:szCs w:val="28"/>
        </w:rPr>
        <w:t xml:space="preserve">. </w:t>
      </w:r>
      <w:r w:rsidRPr="00B9144C">
        <w:rPr>
          <w:rFonts w:ascii="Times New Roman" w:hAnsi="Times New Roman" w:cs="Times New Roman"/>
          <w:sz w:val="28"/>
          <w:szCs w:val="28"/>
        </w:rPr>
        <w:br/>
      </w:r>
      <w:r w:rsidRPr="00B9144C">
        <w:rPr>
          <w:rFonts w:ascii="Times New Roman" w:hAnsi="Times New Roman" w:cs="Times New Roman"/>
          <w:sz w:val="28"/>
          <w:szCs w:val="28"/>
        </w:rPr>
        <w:br/>
        <w:t xml:space="preserve">И все же, даже без непосредственного участия бренда на профессию, он оказывает сильное влияние на уклад  мышления и заложение стереотипов человека. </w:t>
      </w:r>
    </w:p>
    <w:p w:rsidR="00B24808" w:rsidRPr="00B9144C" w:rsidRDefault="0008693E" w:rsidP="00C006A7">
      <w:pPr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DFEFF"/>
        </w:rPr>
      </w:pPr>
      <w:r w:rsidRPr="00B9144C">
        <w:rPr>
          <w:rFonts w:ascii="Times New Roman" w:hAnsi="Times New Roman" w:cs="Times New Roman"/>
          <w:color w:val="121212"/>
          <w:sz w:val="28"/>
          <w:szCs w:val="28"/>
          <w:shd w:val="clear" w:color="auto" w:fill="FFFFFF"/>
        </w:rPr>
        <w:t>Каковы же психологические механизмы влияния бренда на человека? Исследования доказали, что для человека являются самыми важными потребностями — соответствие требованиям референтной группы или выделиться, быть не хуже других, потребность почувствовать себя значительной личностью.</w:t>
      </w:r>
      <w:r w:rsidRPr="00B9144C">
        <w:rPr>
          <w:rFonts w:ascii="Times New Roman" w:hAnsi="Times New Roman" w:cs="Times New Roman"/>
          <w:sz w:val="28"/>
          <w:szCs w:val="28"/>
        </w:rPr>
        <w:br/>
      </w:r>
      <w:r w:rsidRPr="00B9144C">
        <w:rPr>
          <w:rFonts w:ascii="Times New Roman" w:hAnsi="Times New Roman" w:cs="Times New Roman"/>
          <w:color w:val="121212"/>
          <w:sz w:val="28"/>
          <w:szCs w:val="28"/>
          <w:shd w:val="clear" w:color="auto" w:fill="FFFFFF"/>
        </w:rPr>
        <w:t>Поэтому на практике обнаруживается любопытное явление. Выпущенный на рынок товар рекламируется дважды: сначала рекламодателем, а затем самим потребителем, который сам становится «рекламистом», причем он не чувствует психологического давления со стороны рекламодателя, он воспринимает социальную норму как свою собственную точку зрения, и психологический барьер отторжения рекламы исчезает. В этом и состоит основной психологический смысл понятия «бренд» в отличие от известного термина «торговая марка».</w:t>
      </w:r>
    </w:p>
    <w:p w:rsidR="00D44FF1" w:rsidRDefault="001C7F6B" w:rsidP="00C006A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Специалисты утверждают, что будущие бизнеса будет основано не на непосредственном потребление товара, а на впечатление от его потребления. Все производители, производство которых специализируется на  товарах и услугах, в недалеком будущем понесут огромные материальные потери, так как станут </w:t>
      </w:r>
      <w:r w:rsidR="00D44FF1">
        <w:rPr>
          <w:rFonts w:ascii="Times New Roman" w:hAnsi="Times New Roman" w:cs="Times New Roman"/>
          <w:sz w:val="28"/>
          <w:szCs w:val="28"/>
        </w:rPr>
        <w:t>неконкурентоспособными</w:t>
      </w:r>
      <w:r>
        <w:rPr>
          <w:rFonts w:ascii="Times New Roman" w:hAnsi="Times New Roman" w:cs="Times New Roman"/>
          <w:sz w:val="28"/>
          <w:szCs w:val="28"/>
        </w:rPr>
        <w:t>.</w:t>
      </w:r>
      <w:r w:rsidR="00D44FF1">
        <w:rPr>
          <w:rFonts w:ascii="Times New Roman" w:hAnsi="Times New Roman" w:cs="Times New Roman"/>
          <w:sz w:val="28"/>
          <w:szCs w:val="28"/>
        </w:rPr>
        <w:t xml:space="preserve"> </w:t>
      </w:r>
      <w:r w:rsidR="00FA1422">
        <w:rPr>
          <w:rFonts w:ascii="Times New Roman" w:hAnsi="Times New Roman" w:cs="Times New Roman"/>
          <w:sz w:val="28"/>
          <w:szCs w:val="28"/>
        </w:rPr>
        <w:t xml:space="preserve">Уже в наше время, некоторые заведения специализируются не на простой поставке товаров и услуг, а превращают это в настоящие представления. В доказательство можно привести </w:t>
      </w:r>
      <w:r w:rsidR="00780B9D">
        <w:rPr>
          <w:rFonts w:ascii="Times New Roman" w:hAnsi="Times New Roman" w:cs="Times New Roman"/>
          <w:sz w:val="28"/>
          <w:szCs w:val="28"/>
        </w:rPr>
        <w:t>яркие пример: «</w:t>
      </w:r>
      <w:r w:rsidR="00780B9D">
        <w:rPr>
          <w:rFonts w:ascii="Times New Roman" w:hAnsi="Times New Roman" w:cs="Times New Roman"/>
          <w:sz w:val="28"/>
          <w:szCs w:val="28"/>
          <w:lang w:val="en-US"/>
        </w:rPr>
        <w:t>Club</w:t>
      </w:r>
      <w:r w:rsidR="00780B9D" w:rsidRPr="00780B9D">
        <w:rPr>
          <w:rFonts w:ascii="Times New Roman" w:hAnsi="Times New Roman" w:cs="Times New Roman"/>
          <w:sz w:val="28"/>
          <w:szCs w:val="28"/>
        </w:rPr>
        <w:t xml:space="preserve"> </w:t>
      </w:r>
      <w:r w:rsidR="00780B9D">
        <w:rPr>
          <w:rFonts w:ascii="Times New Roman" w:hAnsi="Times New Roman" w:cs="Times New Roman"/>
          <w:sz w:val="28"/>
          <w:szCs w:val="28"/>
          <w:lang w:val="en-US"/>
        </w:rPr>
        <w:t>Disney</w:t>
      </w:r>
      <w:r w:rsidR="00780B9D">
        <w:rPr>
          <w:rFonts w:ascii="Times New Roman" w:hAnsi="Times New Roman" w:cs="Times New Roman"/>
          <w:sz w:val="28"/>
          <w:szCs w:val="28"/>
        </w:rPr>
        <w:t>» - новая игровая площадка для детей до 10 лет. На этой игровой зоне покупатели отдают свои деньги за игру в 9 различных зонах. Каждая игровая зона была разработана так, чтобы соответствовать надписи около входной двери: «Наша задача – создать место в обществе, где дети и взрослые могли бы вместе веселиться и становится ближе друг к другу благодаря творческим играм и развивающей деятельности». И «</w:t>
      </w:r>
      <w:r w:rsidR="00780B9D">
        <w:rPr>
          <w:rFonts w:ascii="Times New Roman" w:hAnsi="Times New Roman" w:cs="Times New Roman"/>
          <w:sz w:val="28"/>
          <w:szCs w:val="28"/>
          <w:lang w:val="en-US"/>
        </w:rPr>
        <w:t>Club</w:t>
      </w:r>
      <w:r w:rsidR="00780B9D" w:rsidRPr="00780B9D">
        <w:rPr>
          <w:rFonts w:ascii="Times New Roman" w:hAnsi="Times New Roman" w:cs="Times New Roman"/>
          <w:sz w:val="28"/>
          <w:szCs w:val="28"/>
        </w:rPr>
        <w:t xml:space="preserve"> </w:t>
      </w:r>
      <w:r w:rsidR="00780B9D">
        <w:rPr>
          <w:rFonts w:ascii="Times New Roman" w:hAnsi="Times New Roman" w:cs="Times New Roman"/>
          <w:sz w:val="28"/>
          <w:szCs w:val="28"/>
          <w:lang w:val="en-US"/>
        </w:rPr>
        <w:t>Disney</w:t>
      </w:r>
      <w:r w:rsidR="00780B9D">
        <w:rPr>
          <w:rFonts w:ascii="Times New Roman" w:hAnsi="Times New Roman" w:cs="Times New Roman"/>
          <w:sz w:val="28"/>
          <w:szCs w:val="28"/>
        </w:rPr>
        <w:t xml:space="preserve">» это удается, </w:t>
      </w:r>
      <w:r w:rsidR="00780B9D">
        <w:rPr>
          <w:rFonts w:ascii="Times New Roman" w:hAnsi="Times New Roman" w:cs="Times New Roman"/>
          <w:sz w:val="28"/>
          <w:szCs w:val="28"/>
        </w:rPr>
        <w:lastRenderedPageBreak/>
        <w:t xml:space="preserve">потому что они используют все области впечатления. </w:t>
      </w:r>
      <w:r w:rsidR="00071918">
        <w:rPr>
          <w:rFonts w:ascii="Times New Roman" w:hAnsi="Times New Roman" w:cs="Times New Roman"/>
          <w:sz w:val="28"/>
          <w:szCs w:val="28"/>
        </w:rPr>
        <w:t>Это,</w:t>
      </w:r>
      <w:r w:rsidR="00780B9D">
        <w:rPr>
          <w:rFonts w:ascii="Times New Roman" w:hAnsi="Times New Roman" w:cs="Times New Roman"/>
          <w:sz w:val="28"/>
          <w:szCs w:val="28"/>
        </w:rPr>
        <w:t xml:space="preserve"> прежде всего «</w:t>
      </w:r>
      <w:r w:rsidR="00780B9D">
        <w:rPr>
          <w:rFonts w:ascii="Times New Roman" w:hAnsi="Times New Roman" w:cs="Times New Roman"/>
          <w:sz w:val="28"/>
          <w:szCs w:val="28"/>
          <w:lang w:val="en-US"/>
        </w:rPr>
        <w:t>Disney</w:t>
      </w:r>
      <w:r w:rsidR="00780B9D">
        <w:rPr>
          <w:rFonts w:ascii="Times New Roman" w:hAnsi="Times New Roman" w:cs="Times New Roman"/>
          <w:sz w:val="28"/>
          <w:szCs w:val="28"/>
        </w:rPr>
        <w:t>», поэтому так активно участвуют мультипликационные персонажи</w:t>
      </w:r>
      <w:r w:rsidR="00071918">
        <w:rPr>
          <w:rFonts w:ascii="Times New Roman" w:hAnsi="Times New Roman" w:cs="Times New Roman"/>
          <w:sz w:val="28"/>
          <w:szCs w:val="28"/>
        </w:rPr>
        <w:t xml:space="preserve">, которых периодически демонстрируют на телевизионных экранах. </w:t>
      </w:r>
    </w:p>
    <w:p w:rsidR="00071918" w:rsidRPr="00071918" w:rsidRDefault="00071918" w:rsidP="00C006A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3213D" w:rsidRDefault="00D44FF1" w:rsidP="00C006A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Многие впечатление связаны с индустрией развлечения, и поэтому легко сделать вывод, что для перехода к экономике впечатлений достаточно принести элемент развлечения в уже существующее предложение. Надо понимать различие: организация впечатления – это не развлечение, а вовлечение </w:t>
      </w:r>
      <w:r w:rsidR="00FA1422">
        <w:rPr>
          <w:rFonts w:ascii="Times New Roman" w:hAnsi="Times New Roman" w:cs="Times New Roman"/>
          <w:sz w:val="28"/>
          <w:szCs w:val="28"/>
        </w:rPr>
        <w:t>.</w:t>
      </w:r>
      <w:r w:rsidR="0003213D" w:rsidRPr="0003213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D785E" w:rsidRDefault="000D785E" w:rsidP="00C006A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Придумать подходящий мотив для впечатления достаточно сложно. Можно начать с рассмотрения общих тем. </w:t>
      </w:r>
      <w:r>
        <w:rPr>
          <w:rFonts w:ascii="Times New Roman" w:hAnsi="Times New Roman" w:cs="Times New Roman"/>
          <w:sz w:val="28"/>
          <w:szCs w:val="28"/>
        </w:rPr>
        <w:br/>
        <w:t>Профессора маркетинга Вернд Шмитт и Алекс Симонсон предлагают 9 областей, в которых можно найти тему:</w:t>
      </w:r>
    </w:p>
    <w:p w:rsidR="000D785E" w:rsidRDefault="000D785E" w:rsidP="00C006A7">
      <w:pPr>
        <w:pStyle w:val="a5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История</w:t>
      </w:r>
    </w:p>
    <w:p w:rsidR="000D785E" w:rsidRDefault="000D785E" w:rsidP="00C006A7">
      <w:pPr>
        <w:pStyle w:val="a5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Религия</w:t>
      </w:r>
    </w:p>
    <w:p w:rsidR="000D785E" w:rsidRDefault="000D785E" w:rsidP="00C006A7">
      <w:pPr>
        <w:pStyle w:val="a5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Мода</w:t>
      </w:r>
    </w:p>
    <w:p w:rsidR="000D785E" w:rsidRDefault="000D785E" w:rsidP="00C006A7">
      <w:pPr>
        <w:pStyle w:val="a5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Политика</w:t>
      </w:r>
    </w:p>
    <w:p w:rsidR="000D785E" w:rsidRDefault="000D785E" w:rsidP="00C006A7">
      <w:pPr>
        <w:pStyle w:val="a5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Психология</w:t>
      </w:r>
    </w:p>
    <w:p w:rsidR="000D785E" w:rsidRDefault="000D785E" w:rsidP="00C006A7">
      <w:pPr>
        <w:pStyle w:val="a5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Философия</w:t>
      </w:r>
    </w:p>
    <w:p w:rsidR="000D785E" w:rsidRDefault="000D785E" w:rsidP="00C006A7">
      <w:pPr>
        <w:pStyle w:val="a5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Окружающий мир</w:t>
      </w:r>
    </w:p>
    <w:p w:rsidR="000D785E" w:rsidRDefault="000D785E" w:rsidP="00C006A7">
      <w:pPr>
        <w:pStyle w:val="a5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Культура</w:t>
      </w:r>
    </w:p>
    <w:p w:rsidR="000D785E" w:rsidRPr="0074074B" w:rsidRDefault="000D785E" w:rsidP="00C006A7">
      <w:pPr>
        <w:pStyle w:val="a5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4074B">
        <w:rPr>
          <w:rFonts w:ascii="Times New Roman" w:hAnsi="Times New Roman" w:cs="Times New Roman"/>
          <w:sz w:val="28"/>
          <w:szCs w:val="28"/>
        </w:rPr>
        <w:t xml:space="preserve">Искусство </w:t>
      </w:r>
    </w:p>
    <w:p w:rsidR="00FA1422" w:rsidRDefault="0003213D" w:rsidP="00C006A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Любой бренд оказывает влияние на органы чувств. Некоторые товары по своей природе зависят от чувственного восприятия (игрушки, сладости, видеоигры). И хотя они уже сами по себе создают определенное чувственное впечатление, их производители могут его усилить. Например, сейчас производители автомобилей тратят миллионы долларов на то, чтобы звук закрывающейся в машине дверцы был </w:t>
      </w:r>
      <w:r>
        <w:rPr>
          <w:rFonts w:ascii="Times New Roman" w:hAnsi="Times New Roman" w:cs="Times New Roman"/>
          <w:i/>
          <w:sz w:val="28"/>
          <w:szCs w:val="28"/>
        </w:rPr>
        <w:t>именно таким, каким нужно.</w:t>
      </w:r>
      <w:r>
        <w:rPr>
          <w:rFonts w:ascii="Times New Roman" w:hAnsi="Times New Roman" w:cs="Times New Roman"/>
          <w:sz w:val="28"/>
          <w:szCs w:val="28"/>
        </w:rPr>
        <w:t xml:space="preserve"> Даже обычные закладки для книг не просто цветные, а насыщенны различными запахами.</w:t>
      </w:r>
    </w:p>
    <w:p w:rsidR="00FA1422" w:rsidRDefault="0074074B" w:rsidP="00C006A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-370205</wp:posOffset>
            </wp:positionH>
            <wp:positionV relativeFrom="paragraph">
              <wp:posOffset>-720090</wp:posOffset>
            </wp:positionV>
            <wp:extent cx="4371975" cy="2748915"/>
            <wp:effectExtent l="19050" t="0" r="9525" b="0"/>
            <wp:wrapSquare wrapText="bothSides"/>
            <wp:docPr id="2" name="Рисунок 1" descr="схема области впечатлени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области впечатление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71975" cy="27489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3213D">
        <w:rPr>
          <w:rFonts w:ascii="Times New Roman" w:hAnsi="Times New Roman" w:cs="Times New Roman"/>
          <w:sz w:val="28"/>
          <w:szCs w:val="28"/>
        </w:rPr>
        <w:t>На данном рисунке вы можете увидеть области впечатления, которые охватывают производители для того чтобы добиться наибольшего успеха. Для разработки  захватывающего и сильное впечатления, не нужно выбирать только одну область. Чтобы достичь наивысшего результата</w:t>
      </w:r>
      <w:r w:rsidR="00453C1D">
        <w:rPr>
          <w:rFonts w:ascii="Times New Roman" w:hAnsi="Times New Roman" w:cs="Times New Roman"/>
          <w:sz w:val="28"/>
          <w:szCs w:val="28"/>
        </w:rPr>
        <w:t>,</w:t>
      </w:r>
      <w:r w:rsidR="0003213D">
        <w:rPr>
          <w:rFonts w:ascii="Times New Roman" w:hAnsi="Times New Roman" w:cs="Times New Roman"/>
          <w:sz w:val="28"/>
          <w:szCs w:val="28"/>
        </w:rPr>
        <w:t xml:space="preserve"> необходимо рассмотреть каждую зону.</w:t>
      </w:r>
    </w:p>
    <w:p w:rsidR="0003213D" w:rsidRDefault="0003213D" w:rsidP="00C006A7">
      <w:pPr>
        <w:pStyle w:val="a5"/>
        <w:numPr>
          <w:ilvl w:val="0"/>
          <w:numId w:val="18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Эстетика – это то, что заставляет гост</w:t>
      </w:r>
      <w:r w:rsidR="002B7321">
        <w:rPr>
          <w:rFonts w:ascii="Times New Roman" w:hAnsi="Times New Roman" w:cs="Times New Roman"/>
          <w:sz w:val="28"/>
          <w:szCs w:val="28"/>
        </w:rPr>
        <w:t>ей прийти к вам и побыть с вами какое-то время. Надо думать о том, как можно сделать обстановку более удобной, интересной и привлекательной.</w:t>
      </w:r>
    </w:p>
    <w:p w:rsidR="002B7321" w:rsidRDefault="002B7321" w:rsidP="00C006A7">
      <w:pPr>
        <w:pStyle w:val="a5"/>
        <w:numPr>
          <w:ilvl w:val="0"/>
          <w:numId w:val="18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Уход от реальности должен привлечь гостей, втянуть их в нужную вам деятельность.</w:t>
      </w:r>
    </w:p>
    <w:p w:rsidR="002B7321" w:rsidRDefault="002B7321" w:rsidP="00C006A7">
      <w:pPr>
        <w:pStyle w:val="a5"/>
        <w:numPr>
          <w:ilvl w:val="0"/>
          <w:numId w:val="18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Обучающий аспект по своей деятельность активен. Что по-вашему гости должны «выучить» в результате этого впечатление?</w:t>
      </w:r>
    </w:p>
    <w:p w:rsidR="002B7321" w:rsidRDefault="002B7321" w:rsidP="00C006A7">
      <w:pPr>
        <w:pStyle w:val="a5"/>
        <w:numPr>
          <w:ilvl w:val="0"/>
          <w:numId w:val="18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Развлечение, само по себе бездеятельно. </w:t>
      </w:r>
      <w:r w:rsidR="00FB253E">
        <w:rPr>
          <w:rFonts w:ascii="Times New Roman" w:hAnsi="Times New Roman" w:cs="Times New Roman"/>
          <w:sz w:val="28"/>
          <w:szCs w:val="28"/>
        </w:rPr>
        <w:t xml:space="preserve">Когда ваши гости развлекаются, они ничего не делают, просто реагируют на впечатления. Как вы можете сделать впечатления более веселыми. </w:t>
      </w:r>
    </w:p>
    <w:p w:rsidR="000D785E" w:rsidRPr="000D785E" w:rsidRDefault="000D785E" w:rsidP="00C006A7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780B9D" w:rsidRPr="00780B9D" w:rsidRDefault="00780B9D" w:rsidP="00C006A7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5357C4" w:rsidRPr="00FA1422" w:rsidRDefault="005357C4" w:rsidP="00C006A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A0795" w:rsidRPr="00B9144C" w:rsidRDefault="006A0795" w:rsidP="00C006A7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9144C">
        <w:rPr>
          <w:rFonts w:ascii="Times New Roman" w:hAnsi="Times New Roman" w:cs="Times New Roman"/>
          <w:b/>
          <w:sz w:val="28"/>
          <w:szCs w:val="28"/>
        </w:rPr>
        <w:t>Заключение</w:t>
      </w:r>
    </w:p>
    <w:p w:rsidR="006A0795" w:rsidRPr="00B9144C" w:rsidRDefault="006A0795" w:rsidP="00C006A7">
      <w:pPr>
        <w:jc w:val="both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Я провела исследование в сфере психологического влияния бренда на человека, и  пришла к нескольким выводам.</w:t>
      </w:r>
    </w:p>
    <w:p w:rsidR="006A0795" w:rsidRPr="00B9144C" w:rsidRDefault="006A0795" w:rsidP="00C006A7">
      <w:pPr>
        <w:pStyle w:val="a5"/>
        <w:numPr>
          <w:ilvl w:val="0"/>
          <w:numId w:val="1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Влечение к бренду основывается на физиологической потребности человека. И чтобы ее удовлетворить, люди на подсознательном уровне, выбирают тот или иной продукт, который по их мнению, является лучшим по сравнению с остальными.</w:t>
      </w:r>
    </w:p>
    <w:p w:rsidR="006A0795" w:rsidRPr="00B9144C" w:rsidRDefault="006A0795" w:rsidP="00C006A7">
      <w:pPr>
        <w:pStyle w:val="a5"/>
        <w:numPr>
          <w:ilvl w:val="0"/>
          <w:numId w:val="1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Некоторые бренды являются привычками и в большинстве случаев они не имеют разницы с другими продуктами такой же линейки товаров. Просто человек тем самым удовлетворяет выработанный рефлекс.</w:t>
      </w:r>
    </w:p>
    <w:p w:rsidR="006A0795" w:rsidRPr="00B9144C" w:rsidRDefault="006A0795" w:rsidP="00C006A7">
      <w:pPr>
        <w:pStyle w:val="a5"/>
        <w:numPr>
          <w:ilvl w:val="0"/>
          <w:numId w:val="1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lastRenderedPageBreak/>
        <w:t xml:space="preserve">В достижение цели, профессионалы в сфере брендинга, прибегают к множеству маркетинговых ходов, но наиболее успешными являются реклама и </w:t>
      </w:r>
      <w:r w:rsidRPr="00B9144C">
        <w:rPr>
          <w:rFonts w:ascii="Times New Roman" w:hAnsi="Times New Roman" w:cs="Times New Roman"/>
          <w:sz w:val="28"/>
          <w:szCs w:val="28"/>
          <w:lang w:val="en-US"/>
        </w:rPr>
        <w:t>PR</w:t>
      </w:r>
      <w:r w:rsidRPr="00B9144C">
        <w:rPr>
          <w:rFonts w:ascii="Times New Roman" w:hAnsi="Times New Roman" w:cs="Times New Roman"/>
          <w:sz w:val="28"/>
          <w:szCs w:val="28"/>
        </w:rPr>
        <w:t>, которые при качественном взаимодействие дают наиболее высокий результат.</w:t>
      </w:r>
    </w:p>
    <w:p w:rsidR="006A0795" w:rsidRPr="00B9144C" w:rsidRDefault="006A0795" w:rsidP="00C006A7">
      <w:pPr>
        <w:pStyle w:val="a5"/>
        <w:numPr>
          <w:ilvl w:val="0"/>
          <w:numId w:val="1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Бренд является активным оружие в мировой глобализации и объедине</w:t>
      </w:r>
      <w:r w:rsidR="00086592">
        <w:rPr>
          <w:rFonts w:ascii="Times New Roman" w:hAnsi="Times New Roman" w:cs="Times New Roman"/>
          <w:sz w:val="28"/>
          <w:szCs w:val="28"/>
        </w:rPr>
        <w:t>ние стран мира, на основе транс</w:t>
      </w:r>
      <w:r w:rsidRPr="00B9144C">
        <w:rPr>
          <w:rFonts w:ascii="Times New Roman" w:hAnsi="Times New Roman" w:cs="Times New Roman"/>
          <w:sz w:val="28"/>
          <w:szCs w:val="28"/>
        </w:rPr>
        <w:t xml:space="preserve">национальных корпораций. </w:t>
      </w:r>
      <w:r w:rsidR="00056EF2" w:rsidRPr="00B9144C">
        <w:rPr>
          <w:rFonts w:ascii="Times New Roman" w:hAnsi="Times New Roman" w:cs="Times New Roman"/>
          <w:sz w:val="28"/>
          <w:szCs w:val="28"/>
        </w:rPr>
        <w:t>На основе их производства происходит объединение экономик стран</w:t>
      </w:r>
    </w:p>
    <w:p w:rsidR="00056EF2" w:rsidRPr="00B9144C" w:rsidRDefault="00056EF2" w:rsidP="00C006A7">
      <w:pPr>
        <w:pStyle w:val="a5"/>
        <w:numPr>
          <w:ilvl w:val="0"/>
          <w:numId w:val="1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B9144C">
        <w:rPr>
          <w:rFonts w:ascii="Times New Roman" w:hAnsi="Times New Roman" w:cs="Times New Roman"/>
          <w:sz w:val="28"/>
          <w:szCs w:val="28"/>
        </w:rPr>
        <w:t>Бренды не всегда несут в себе негативный характер. Существуют такие бренды, деятельность которых целенаправленна на помощь людям и окружающей среде.</w:t>
      </w:r>
    </w:p>
    <w:p w:rsidR="00056EF2" w:rsidRDefault="00056EF2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720911" w:rsidRDefault="00720911" w:rsidP="00C006A7">
      <w:pPr>
        <w:pStyle w:val="a5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20911">
        <w:rPr>
          <w:rFonts w:ascii="Times New Roman" w:hAnsi="Times New Roman" w:cs="Times New Roman"/>
          <w:b/>
          <w:sz w:val="28"/>
          <w:szCs w:val="28"/>
        </w:rPr>
        <w:lastRenderedPageBreak/>
        <w:t>Используемая литература:</w:t>
      </w:r>
    </w:p>
    <w:p w:rsidR="00720911" w:rsidRDefault="00720911" w:rsidP="00C006A7">
      <w:pPr>
        <w:pStyle w:val="a5"/>
        <w:numPr>
          <w:ilvl w:val="0"/>
          <w:numId w:val="2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Ли </w:t>
      </w:r>
      <w:proofErr w:type="spellStart"/>
      <w:r>
        <w:rPr>
          <w:rFonts w:ascii="Times New Roman" w:hAnsi="Times New Roman" w:cs="Times New Roman"/>
          <w:sz w:val="28"/>
          <w:szCs w:val="28"/>
        </w:rPr>
        <w:t>Болмэн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Терренс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Рефрейминг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организаций»</w:t>
      </w:r>
    </w:p>
    <w:p w:rsidR="00720911" w:rsidRDefault="00720911" w:rsidP="00C006A7">
      <w:pPr>
        <w:pStyle w:val="a5"/>
        <w:numPr>
          <w:ilvl w:val="0"/>
          <w:numId w:val="2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Б. Джозеф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Пайн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Джеймис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Х. 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Гилмор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«Экономика впечатлений»</w:t>
      </w:r>
    </w:p>
    <w:p w:rsidR="00720911" w:rsidRDefault="00720911" w:rsidP="00C006A7">
      <w:pPr>
        <w:pStyle w:val="a5"/>
        <w:numPr>
          <w:ilvl w:val="0"/>
          <w:numId w:val="21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Джефф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Хау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Краудсорсинг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 </w:t>
      </w:r>
    </w:p>
    <w:p w:rsidR="00720911" w:rsidRPr="00720911" w:rsidRDefault="00720911" w:rsidP="00C006A7">
      <w:pPr>
        <w:pStyle w:val="a5"/>
        <w:numPr>
          <w:ilvl w:val="0"/>
          <w:numId w:val="2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Интернет сайт </w:t>
      </w:r>
      <w:r>
        <w:rPr>
          <w:rFonts w:ascii="Times New Roman" w:hAnsi="Times New Roman" w:cs="Times New Roman"/>
          <w:sz w:val="28"/>
          <w:szCs w:val="28"/>
          <w:lang w:val="en-US"/>
        </w:rPr>
        <w:t>www.wikipedia.ru</w:t>
      </w:r>
    </w:p>
    <w:p w:rsidR="00563E87" w:rsidRPr="00B9144C" w:rsidRDefault="00563E87" w:rsidP="00C006A7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vanish/>
          <w:sz w:val="28"/>
          <w:szCs w:val="28"/>
        </w:rPr>
        <w:cr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  <w:r>
        <w:rPr>
          <w:rFonts w:ascii="Times New Roman" w:hAnsi="Times New Roman" w:cs="Times New Roman"/>
          <w:vanish/>
          <w:sz w:val="28"/>
          <w:szCs w:val="28"/>
        </w:rPr>
        <w:pgNum/>
      </w:r>
    </w:p>
    <w:sectPr w:rsidR="00563E87" w:rsidRPr="00B9144C" w:rsidSect="00816865">
      <w:pgSz w:w="11906" w:h="16838"/>
      <w:pgMar w:top="1134" w:right="567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13A23"/>
    <w:multiLevelType w:val="hybridMultilevel"/>
    <w:tmpl w:val="57A823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64C63"/>
    <w:multiLevelType w:val="hybridMultilevel"/>
    <w:tmpl w:val="8536FBA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483D3B"/>
    <w:multiLevelType w:val="multilevel"/>
    <w:tmpl w:val="A4AA81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D1332AE"/>
    <w:multiLevelType w:val="hybridMultilevel"/>
    <w:tmpl w:val="2E4212E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EB32305"/>
    <w:multiLevelType w:val="hybridMultilevel"/>
    <w:tmpl w:val="8270689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2383159"/>
    <w:multiLevelType w:val="multilevel"/>
    <w:tmpl w:val="B652FA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142342AC"/>
    <w:multiLevelType w:val="hybridMultilevel"/>
    <w:tmpl w:val="010205D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6E57E1B"/>
    <w:multiLevelType w:val="hybridMultilevel"/>
    <w:tmpl w:val="5FD866E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760690D"/>
    <w:multiLevelType w:val="hybridMultilevel"/>
    <w:tmpl w:val="E5E8B6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76B0CED"/>
    <w:multiLevelType w:val="multilevel"/>
    <w:tmpl w:val="32A43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27150221"/>
    <w:multiLevelType w:val="multilevel"/>
    <w:tmpl w:val="A4F615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2CBD083A"/>
    <w:multiLevelType w:val="hybridMultilevel"/>
    <w:tmpl w:val="ADF418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0336052"/>
    <w:multiLevelType w:val="multilevel"/>
    <w:tmpl w:val="CB9238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>
    <w:nsid w:val="37F311A8"/>
    <w:multiLevelType w:val="multilevel"/>
    <w:tmpl w:val="F7EE11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F78167A"/>
    <w:multiLevelType w:val="multilevel"/>
    <w:tmpl w:val="F0269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>
    <w:nsid w:val="4CE40AEC"/>
    <w:multiLevelType w:val="multilevel"/>
    <w:tmpl w:val="763C5E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>
    <w:nsid w:val="4E47380C"/>
    <w:multiLevelType w:val="multilevel"/>
    <w:tmpl w:val="CD20D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>
    <w:nsid w:val="571F79FE"/>
    <w:multiLevelType w:val="multilevel"/>
    <w:tmpl w:val="D1789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B1577A7"/>
    <w:multiLevelType w:val="multilevel"/>
    <w:tmpl w:val="4C04A1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>
    <w:nsid w:val="62604E24"/>
    <w:multiLevelType w:val="multilevel"/>
    <w:tmpl w:val="04C43B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75B15A57"/>
    <w:multiLevelType w:val="hybridMultilevel"/>
    <w:tmpl w:val="E9F4EE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11"/>
  </w:num>
  <w:num w:numId="4">
    <w:abstractNumId w:val="14"/>
  </w:num>
  <w:num w:numId="5">
    <w:abstractNumId w:val="16"/>
  </w:num>
  <w:num w:numId="6">
    <w:abstractNumId w:val="18"/>
  </w:num>
  <w:num w:numId="7">
    <w:abstractNumId w:val="2"/>
  </w:num>
  <w:num w:numId="8">
    <w:abstractNumId w:val="13"/>
  </w:num>
  <w:num w:numId="9">
    <w:abstractNumId w:val="19"/>
  </w:num>
  <w:num w:numId="10">
    <w:abstractNumId w:val="17"/>
  </w:num>
  <w:num w:numId="11">
    <w:abstractNumId w:val="5"/>
  </w:num>
  <w:num w:numId="12">
    <w:abstractNumId w:val="15"/>
  </w:num>
  <w:num w:numId="13">
    <w:abstractNumId w:val="9"/>
  </w:num>
  <w:num w:numId="14">
    <w:abstractNumId w:val="12"/>
  </w:num>
  <w:num w:numId="15">
    <w:abstractNumId w:val="10"/>
  </w:num>
  <w:num w:numId="16">
    <w:abstractNumId w:val="1"/>
  </w:num>
  <w:num w:numId="17">
    <w:abstractNumId w:val="8"/>
  </w:num>
  <w:num w:numId="18">
    <w:abstractNumId w:val="7"/>
  </w:num>
  <w:num w:numId="19">
    <w:abstractNumId w:val="20"/>
  </w:num>
  <w:num w:numId="20">
    <w:abstractNumId w:val="0"/>
  </w:num>
  <w:num w:numId="2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9E3B53"/>
    <w:rsid w:val="0002329B"/>
    <w:rsid w:val="0003213D"/>
    <w:rsid w:val="00036B7C"/>
    <w:rsid w:val="00056EF2"/>
    <w:rsid w:val="000704AC"/>
    <w:rsid w:val="00071918"/>
    <w:rsid w:val="00074A29"/>
    <w:rsid w:val="00086592"/>
    <w:rsid w:val="0008693E"/>
    <w:rsid w:val="00095301"/>
    <w:rsid w:val="000B3C70"/>
    <w:rsid w:val="000D785E"/>
    <w:rsid w:val="000E2A46"/>
    <w:rsid w:val="000F2395"/>
    <w:rsid w:val="001C7F6B"/>
    <w:rsid w:val="001D3635"/>
    <w:rsid w:val="001D3FD4"/>
    <w:rsid w:val="001F5931"/>
    <w:rsid w:val="00203983"/>
    <w:rsid w:val="00211095"/>
    <w:rsid w:val="002140D8"/>
    <w:rsid w:val="002622B7"/>
    <w:rsid w:val="002B594C"/>
    <w:rsid w:val="002B7321"/>
    <w:rsid w:val="002E2781"/>
    <w:rsid w:val="003453AE"/>
    <w:rsid w:val="0037511E"/>
    <w:rsid w:val="00383304"/>
    <w:rsid w:val="00390E63"/>
    <w:rsid w:val="00403376"/>
    <w:rsid w:val="00410FC1"/>
    <w:rsid w:val="00453C1D"/>
    <w:rsid w:val="004B15B8"/>
    <w:rsid w:val="004F02C9"/>
    <w:rsid w:val="005357C4"/>
    <w:rsid w:val="0054100E"/>
    <w:rsid w:val="005426D4"/>
    <w:rsid w:val="00563E87"/>
    <w:rsid w:val="00570118"/>
    <w:rsid w:val="005D7564"/>
    <w:rsid w:val="006A0795"/>
    <w:rsid w:val="006A739E"/>
    <w:rsid w:val="006B63B2"/>
    <w:rsid w:val="00720461"/>
    <w:rsid w:val="00720911"/>
    <w:rsid w:val="0074074B"/>
    <w:rsid w:val="00747F48"/>
    <w:rsid w:val="007500BA"/>
    <w:rsid w:val="00780B9D"/>
    <w:rsid w:val="007B58F1"/>
    <w:rsid w:val="007B5DED"/>
    <w:rsid w:val="00811147"/>
    <w:rsid w:val="00816865"/>
    <w:rsid w:val="00817D8B"/>
    <w:rsid w:val="00821659"/>
    <w:rsid w:val="008247FC"/>
    <w:rsid w:val="008770F0"/>
    <w:rsid w:val="008C4273"/>
    <w:rsid w:val="00960F63"/>
    <w:rsid w:val="009D0EEC"/>
    <w:rsid w:val="009D2BBC"/>
    <w:rsid w:val="009E06BF"/>
    <w:rsid w:val="009E3B53"/>
    <w:rsid w:val="00A320E2"/>
    <w:rsid w:val="00A87443"/>
    <w:rsid w:val="00AE0E07"/>
    <w:rsid w:val="00AF0788"/>
    <w:rsid w:val="00B23452"/>
    <w:rsid w:val="00B24808"/>
    <w:rsid w:val="00B252D3"/>
    <w:rsid w:val="00B32958"/>
    <w:rsid w:val="00B9144C"/>
    <w:rsid w:val="00BB0FB1"/>
    <w:rsid w:val="00BB1302"/>
    <w:rsid w:val="00BF3FF6"/>
    <w:rsid w:val="00C006A7"/>
    <w:rsid w:val="00C66848"/>
    <w:rsid w:val="00C81A9B"/>
    <w:rsid w:val="00CA4F0A"/>
    <w:rsid w:val="00CC5D8F"/>
    <w:rsid w:val="00CD6848"/>
    <w:rsid w:val="00CF17A5"/>
    <w:rsid w:val="00D16DAB"/>
    <w:rsid w:val="00D44FF1"/>
    <w:rsid w:val="00D97C0E"/>
    <w:rsid w:val="00DA6E27"/>
    <w:rsid w:val="00E24B1A"/>
    <w:rsid w:val="00E60B4F"/>
    <w:rsid w:val="00E648B1"/>
    <w:rsid w:val="00E74BF0"/>
    <w:rsid w:val="00ED3381"/>
    <w:rsid w:val="00EE384A"/>
    <w:rsid w:val="00EE4878"/>
    <w:rsid w:val="00EE77A5"/>
    <w:rsid w:val="00EF24DE"/>
    <w:rsid w:val="00F320DB"/>
    <w:rsid w:val="00F35710"/>
    <w:rsid w:val="00F40325"/>
    <w:rsid w:val="00F44C4C"/>
    <w:rsid w:val="00F52987"/>
    <w:rsid w:val="00F52B78"/>
    <w:rsid w:val="00F6131B"/>
    <w:rsid w:val="00FA1422"/>
    <w:rsid w:val="00FA2388"/>
    <w:rsid w:val="00FA478B"/>
    <w:rsid w:val="00FB253E"/>
    <w:rsid w:val="00FE3D26"/>
    <w:rsid w:val="00FE43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304"/>
  </w:style>
  <w:style w:type="paragraph" w:styleId="1">
    <w:name w:val="heading 1"/>
    <w:basedOn w:val="a"/>
    <w:next w:val="a"/>
    <w:link w:val="10"/>
    <w:uiPriority w:val="9"/>
    <w:qFormat/>
    <w:rsid w:val="0081686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2E278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A238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A238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383304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38330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List Paragraph"/>
    <w:basedOn w:val="a"/>
    <w:uiPriority w:val="34"/>
    <w:qFormat/>
    <w:rsid w:val="009E3B53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2E27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semiHidden/>
    <w:unhideWhenUsed/>
    <w:rsid w:val="002E2781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2E2781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mw-headline">
    <w:name w:val="mw-headline"/>
    <w:basedOn w:val="a0"/>
    <w:rsid w:val="002E2781"/>
  </w:style>
  <w:style w:type="character" w:customStyle="1" w:styleId="mw-editsection">
    <w:name w:val="mw-editsection"/>
    <w:basedOn w:val="a0"/>
    <w:rsid w:val="002E2781"/>
  </w:style>
  <w:style w:type="character" w:customStyle="1" w:styleId="mw-editsection-bracket">
    <w:name w:val="mw-editsection-bracket"/>
    <w:basedOn w:val="a0"/>
    <w:rsid w:val="002E2781"/>
  </w:style>
  <w:style w:type="character" w:customStyle="1" w:styleId="mw-editsection-divider">
    <w:name w:val="mw-editsection-divider"/>
    <w:basedOn w:val="a0"/>
    <w:rsid w:val="002E2781"/>
  </w:style>
  <w:style w:type="character" w:customStyle="1" w:styleId="apple-converted-space">
    <w:name w:val="apple-converted-space"/>
    <w:basedOn w:val="a0"/>
    <w:rsid w:val="002E2781"/>
  </w:style>
  <w:style w:type="character" w:customStyle="1" w:styleId="30">
    <w:name w:val="Заголовок 3 Знак"/>
    <w:basedOn w:val="a0"/>
    <w:link w:val="3"/>
    <w:uiPriority w:val="9"/>
    <w:semiHidden/>
    <w:rsid w:val="00FA238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semiHidden/>
    <w:rsid w:val="00FA238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8">
    <w:name w:val="Balloon Text"/>
    <w:basedOn w:val="a"/>
    <w:link w:val="a9"/>
    <w:uiPriority w:val="99"/>
    <w:semiHidden/>
    <w:unhideWhenUsed/>
    <w:rsid w:val="00FA23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2388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81686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a">
    <w:name w:val="TOC Heading"/>
    <w:basedOn w:val="1"/>
    <w:next w:val="a"/>
    <w:uiPriority w:val="39"/>
    <w:unhideWhenUsed/>
    <w:qFormat/>
    <w:rsid w:val="00816865"/>
    <w:pPr>
      <w:outlineLvl w:val="9"/>
    </w:pPr>
  </w:style>
  <w:style w:type="character" w:styleId="ab">
    <w:name w:val="line number"/>
    <w:basedOn w:val="a0"/>
    <w:uiPriority w:val="99"/>
    <w:semiHidden/>
    <w:unhideWhenUsed/>
    <w:rsid w:val="0081686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6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0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14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184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2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55823">
          <w:marLeft w:val="336"/>
          <w:marRight w:val="0"/>
          <w:marTop w:val="12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928863">
              <w:marLeft w:val="0"/>
              <w:marRight w:val="0"/>
              <w:marTop w:val="0"/>
              <w:marBottom w:val="0"/>
              <w:divBdr>
                <w:top w:val="single" w:sz="6" w:space="0" w:color="CCCCCC"/>
                <w:left w:val="single" w:sz="6" w:space="0" w:color="CCCCCC"/>
                <w:bottom w:val="single" w:sz="6" w:space="0" w:color="CCCCCC"/>
                <w:right w:val="single" w:sz="6" w:space="0" w:color="CCCCCC"/>
              </w:divBdr>
              <w:divsChild>
                <w:div w:id="1709378676">
                  <w:marLeft w:val="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536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1A35A4-6A3F-49BC-94CD-495C7239E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3716</TotalTime>
  <Pages>12</Pages>
  <Words>2197</Words>
  <Characters>12529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Cruel World</dc:creator>
  <cp:keywords/>
  <dc:description/>
  <cp:lastModifiedBy>History</cp:lastModifiedBy>
  <cp:revision>3</cp:revision>
  <dcterms:created xsi:type="dcterms:W3CDTF">2014-02-12T09:25:00Z</dcterms:created>
  <dcterms:modified xsi:type="dcterms:W3CDTF">2014-04-17T03:41:00Z</dcterms:modified>
</cp:coreProperties>
</file>